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C70E54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 w:rsidR="00303C0F">
        <w:rPr>
          <w:sz w:val="24"/>
          <w:lang w:val="ru-RU"/>
        </w:rPr>
        <w:t>Скорость</w:t>
      </w:r>
      <w:r>
        <w:rPr>
          <w:spacing w:val="-3"/>
          <w:sz w:val="24"/>
        </w:rPr>
        <w:t xml:space="preserve"> </w:t>
      </w:r>
      <w:r w:rsidR="0038733A">
        <w:rPr>
          <w:sz w:val="24"/>
          <w:lang w:val="ru-RU"/>
        </w:rPr>
        <w:t>6</w:t>
      </w:r>
      <w:r>
        <w:rPr>
          <w:sz w:val="24"/>
        </w:rPr>
        <w:t>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3053DE" w:rsidRDefault="003053DE" w:rsidP="003053DE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3053DE" w:rsidRPr="00826AFA" w:rsidRDefault="003053DE" w:rsidP="003053DE">
      <w:pPr>
        <w:pStyle w:val="Heading3"/>
        <w:numPr>
          <w:ilvl w:val="0"/>
          <w:numId w:val="10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3053DE" w:rsidRPr="003053DE" w:rsidRDefault="003053DE" w:rsidP="003053DE">
      <w:pPr>
        <w:tabs>
          <w:tab w:val="left" w:pos="1642"/>
        </w:tabs>
        <w:spacing w:before="60"/>
        <w:ind w:left="1215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>
        <w:rPr>
          <w:sz w:val="24"/>
          <w:vertAlign w:val="superscript"/>
          <w:lang w:val="ru-RU"/>
        </w:rPr>
        <w:t>2</w:t>
      </w:r>
    </w:p>
    <w:p w:rsidR="003053DE" w:rsidRPr="00213D54" w:rsidRDefault="003053DE" w:rsidP="003053D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053DE" w:rsidRPr="00826AFA" w:rsidTr="003053DE">
        <w:trPr>
          <w:trHeight w:hRule="exact" w:val="382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196</w:t>
            </w:r>
            <w:r w:rsidRPr="00826A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41</w:t>
            </w:r>
            <w:r w:rsidRPr="00826AFA">
              <w:rPr>
                <w:lang w:val="ru-RU"/>
              </w:rPr>
              <w:t xml:space="preserve"> </w:t>
            </w:r>
            <w:r>
              <w:t>HD</w:t>
            </w:r>
            <w:r w:rsidRPr="00826AFA">
              <w:rPr>
                <w:lang w:val="ru-RU"/>
              </w:rPr>
              <w:t>)</w:t>
            </w:r>
            <w:r>
              <w:rPr>
                <w:position w:val="10"/>
                <w:sz w:val="14"/>
                <w:lang w:val="ru-RU"/>
              </w:rPr>
              <w:t>3</w:t>
            </w:r>
          </w:p>
        </w:tc>
      </w:tr>
      <w:tr w:rsidR="003053DE" w:rsidRPr="00826AFA" w:rsidTr="003053DE">
        <w:trPr>
          <w:trHeight w:hRule="exact" w:val="382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3053DE" w:rsidTr="003053DE">
        <w:trPr>
          <w:trHeight w:hRule="exact" w:val="382"/>
        </w:trPr>
        <w:tc>
          <w:tcPr>
            <w:tcW w:w="4787" w:type="dxa"/>
          </w:tcPr>
          <w:p w:rsidR="003053DE" w:rsidRPr="00213D54" w:rsidRDefault="003053DE" w:rsidP="00FB54D0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ТВ-приставки (</w:t>
            </w:r>
            <w:r w:rsidR="00FB54D0">
              <w:rPr>
                <w:lang w:val="ru-RU"/>
              </w:rPr>
              <w:t>от 2-ой</w:t>
            </w:r>
            <w:r w:rsidRPr="00213D54">
              <w:rPr>
                <w:lang w:val="ru-RU"/>
              </w:rPr>
              <w:t xml:space="preserve"> шт.)</w:t>
            </w:r>
          </w:p>
        </w:tc>
        <w:tc>
          <w:tcPr>
            <w:tcW w:w="4787" w:type="dxa"/>
          </w:tcPr>
          <w:p w:rsidR="003053DE" w:rsidRPr="003053DE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053DE" w:rsidTr="003053DE">
        <w:trPr>
          <w:trHeight w:hRule="exact" w:val="384"/>
        </w:trPr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053DE" w:rsidRPr="00213D54" w:rsidRDefault="003053DE" w:rsidP="003053DE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3053DE" w:rsidRPr="00213D54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3053DE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Доступен для подключения </w:t>
      </w:r>
      <w:r>
        <w:rPr>
          <w:sz w:val="20"/>
          <w:lang w:val="ru-RU"/>
        </w:rPr>
        <w:t>при следующих условиях: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</w:rPr>
      </w:pPr>
      <w:r w:rsidRPr="00FB54D0">
        <w:rPr>
          <w:sz w:val="20"/>
          <w:szCs w:val="20"/>
          <w:lang w:val="ru-RU"/>
        </w:rPr>
        <w:t xml:space="preserve">единовременный выкуп одной ТВ приставки </w:t>
      </w:r>
      <w:r w:rsidRPr="00FB54D0">
        <w:rPr>
          <w:sz w:val="20"/>
          <w:szCs w:val="20"/>
        </w:rPr>
        <w:t>TVIP</w:t>
      </w:r>
      <w:r w:rsidRPr="00FB54D0">
        <w:rPr>
          <w:sz w:val="20"/>
          <w:szCs w:val="20"/>
          <w:lang w:val="ru-RU"/>
        </w:rPr>
        <w:t xml:space="preserve"> </w:t>
      </w:r>
      <w:r w:rsidRPr="00FB54D0">
        <w:rPr>
          <w:sz w:val="20"/>
          <w:szCs w:val="20"/>
        </w:rPr>
        <w:t>S</w:t>
      </w:r>
      <w:r w:rsidRPr="00FB54D0">
        <w:rPr>
          <w:sz w:val="20"/>
          <w:szCs w:val="20"/>
          <w:lang w:val="ru-RU"/>
        </w:rPr>
        <w:t xml:space="preserve"> – </w:t>
      </w:r>
      <w:r w:rsidRPr="00FB54D0">
        <w:rPr>
          <w:sz w:val="20"/>
          <w:szCs w:val="20"/>
        </w:rPr>
        <w:t>Box</w:t>
      </w:r>
      <w:r w:rsidRPr="00FB54D0">
        <w:rPr>
          <w:sz w:val="20"/>
          <w:szCs w:val="20"/>
          <w:lang w:val="ru-RU"/>
        </w:rPr>
        <w:t xml:space="preserve">.530 стоимостью </w:t>
      </w:r>
      <w:r w:rsidRPr="00FB54D0">
        <w:rPr>
          <w:sz w:val="20"/>
          <w:szCs w:val="20"/>
        </w:rPr>
        <w:t xml:space="preserve">3200 </w:t>
      </w:r>
      <w:proofErr w:type="spellStart"/>
      <w:r w:rsidRPr="00FB54D0">
        <w:rPr>
          <w:sz w:val="20"/>
          <w:szCs w:val="20"/>
        </w:rPr>
        <w:t>руб</w:t>
      </w:r>
      <w:proofErr w:type="spellEnd"/>
      <w:r w:rsidRPr="00FB54D0">
        <w:rPr>
          <w:sz w:val="20"/>
          <w:szCs w:val="20"/>
        </w:rPr>
        <w:t xml:space="preserve">.; 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FB54D0">
        <w:rPr>
          <w:sz w:val="20"/>
          <w:szCs w:val="20"/>
          <w:lang w:val="ru-RU"/>
        </w:rPr>
        <w:t>авансовый платеж в размере 275 руб. (абонентская плата за 1 месяц).</w:t>
      </w:r>
    </w:p>
    <w:p w:rsidR="003053DE" w:rsidRPr="00A20F1C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3053DE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 xml:space="preserve">- Количество каналов может быть </w:t>
      </w:r>
      <w:r w:rsidR="00715026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связи.</w:t>
      </w: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3053DE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3053DE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3053DE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3053DE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3053DE">
      <w:pPr>
        <w:pStyle w:val="Heading3"/>
        <w:tabs>
          <w:tab w:val="left" w:pos="1134"/>
        </w:tabs>
        <w:spacing w:before="89" w:line="274" w:lineRule="exact"/>
        <w:ind w:left="1134" w:right="795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3053DE" w:rsidP="003053DE">
      <w:pPr>
        <w:pStyle w:val="Heading3"/>
        <w:tabs>
          <w:tab w:val="left" w:pos="642"/>
        </w:tabs>
        <w:ind w:left="642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3053DE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78049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3053DE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78049E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3053DE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912783">
        <w:rPr>
          <w:sz w:val="24"/>
          <w:lang w:val="ru-RU"/>
        </w:rPr>
        <w:t>.3.</w:t>
      </w:r>
      <w:r w:rsidR="00912783" w:rsidRPr="0049320C">
        <w:rPr>
          <w:sz w:val="24"/>
          <w:lang w:val="ru-RU"/>
        </w:rPr>
        <w:t>Тарифный план «</w:t>
      </w:r>
      <w:r w:rsidR="00912783">
        <w:rPr>
          <w:sz w:val="24"/>
          <w:lang w:val="ru-RU"/>
        </w:rPr>
        <w:t>Комфортный</w:t>
      </w:r>
      <w:r w:rsidR="00912783" w:rsidRPr="0049320C">
        <w:rPr>
          <w:sz w:val="24"/>
          <w:lang w:val="ru-RU"/>
        </w:rPr>
        <w:t>»</w:t>
      </w:r>
      <w:r w:rsidR="00912783"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78049E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3053DE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7768D3">
        <w:rPr>
          <w:sz w:val="24"/>
          <w:lang w:val="ru-RU"/>
        </w:rPr>
        <w:t>.</w:t>
      </w:r>
      <w:r w:rsidR="00912783">
        <w:rPr>
          <w:sz w:val="24"/>
          <w:lang w:val="ru-RU"/>
        </w:rPr>
        <w:t>4</w:t>
      </w:r>
      <w:r w:rsidR="007768D3">
        <w:rPr>
          <w:sz w:val="24"/>
          <w:lang w:val="ru-RU"/>
        </w:rPr>
        <w:t>.Дополнительный т</w:t>
      </w:r>
      <w:r w:rsidR="007768D3" w:rsidRPr="0049320C">
        <w:rPr>
          <w:sz w:val="24"/>
          <w:lang w:val="ru-RU"/>
        </w:rPr>
        <w:t>арифный план «</w:t>
      </w:r>
      <w:r w:rsidR="007768D3">
        <w:rPr>
          <w:sz w:val="24"/>
          <w:lang w:val="ru-RU"/>
        </w:rPr>
        <w:t>ТВ для взрослых</w:t>
      </w:r>
      <w:r w:rsidR="007768D3" w:rsidRPr="0049320C">
        <w:rPr>
          <w:sz w:val="24"/>
          <w:lang w:val="ru-RU"/>
        </w:rPr>
        <w:t>»</w:t>
      </w:r>
      <w:r w:rsidR="007768D3"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3053DE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3053DE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5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3053DE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3053DE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8F1E33">
        <w:rPr>
          <w:lang w:val="ru-RU"/>
        </w:rPr>
        <w:t xml:space="preserve">. </w:t>
      </w:r>
      <w:r w:rsidR="008F1E33" w:rsidRPr="00213D54">
        <w:rPr>
          <w:lang w:val="ru-RU"/>
        </w:rPr>
        <w:t xml:space="preserve">ПАКЕТНЫЕ ПРЕДЛОЖЕНИЯ </w:t>
      </w:r>
      <w:r w:rsidR="008F1E33">
        <w:rPr>
          <w:lang w:val="ru-RU"/>
        </w:rPr>
        <w:t>ПО АКЦИИ</w:t>
      </w:r>
    </w:p>
    <w:p w:rsidR="00031BB8" w:rsidRPr="00031BB8" w:rsidRDefault="003053DE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6</w:t>
      </w:r>
      <w:r w:rsidR="00031BB8">
        <w:rPr>
          <w:sz w:val="24"/>
          <w:lang w:val="ru-RU"/>
        </w:rPr>
        <w:t>.1.Пакет по акции "Мы заботимся!"</w:t>
      </w:r>
      <w:r w:rsidR="00031BB8"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3053DE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6</w:t>
      </w:r>
      <w:r w:rsidR="00031BB8" w:rsidRPr="00213D54">
        <w:rPr>
          <w:b/>
          <w:sz w:val="20"/>
          <w:lang w:val="ru-RU"/>
        </w:rPr>
        <w:t>. «</w:t>
      </w:r>
      <w:r w:rsidR="00031BB8">
        <w:rPr>
          <w:b/>
          <w:sz w:val="20"/>
          <w:lang w:val="ru-RU"/>
        </w:rPr>
        <w:t>Пакетные предложения по акции</w:t>
      </w:r>
      <w:r w:rsidR="00031BB8"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38B6292"/>
    <w:multiLevelType w:val="hybridMultilevel"/>
    <w:tmpl w:val="A5B477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1">
    <w:nsid w:val="23314E97"/>
    <w:multiLevelType w:val="hybridMultilevel"/>
    <w:tmpl w:val="774ABE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865FE"/>
    <w:multiLevelType w:val="hybridMultilevel"/>
    <w:tmpl w:val="0A5A8B8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1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3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5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7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8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2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3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5">
    <w:nsid w:val="7BB76911"/>
    <w:multiLevelType w:val="multilevel"/>
    <w:tmpl w:val="F25C5BCA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6">
    <w:nsid w:val="7C257A81"/>
    <w:multiLevelType w:val="multilevel"/>
    <w:tmpl w:val="EEAA7346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7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33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7"/>
  </w:num>
  <w:num w:numId="30">
    <w:abstractNumId w:val="30"/>
  </w:num>
  <w:num w:numId="31">
    <w:abstractNumId w:val="25"/>
  </w:num>
  <w:num w:numId="32">
    <w:abstractNumId w:val="1"/>
  </w:num>
  <w:num w:numId="33">
    <w:abstractNumId w:val="36"/>
  </w:num>
  <w:num w:numId="34">
    <w:abstractNumId w:val="19"/>
  </w:num>
  <w:num w:numId="35">
    <w:abstractNumId w:val="4"/>
  </w:num>
  <w:num w:numId="36">
    <w:abstractNumId w:val="8"/>
  </w:num>
  <w:num w:numId="37">
    <w:abstractNumId w:val="1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643A3"/>
    <w:rsid w:val="001D7096"/>
    <w:rsid w:val="00206152"/>
    <w:rsid w:val="00213D54"/>
    <w:rsid w:val="002205EB"/>
    <w:rsid w:val="002413B3"/>
    <w:rsid w:val="00290536"/>
    <w:rsid w:val="002B3EB8"/>
    <w:rsid w:val="002F6CE1"/>
    <w:rsid w:val="00303C0F"/>
    <w:rsid w:val="003053DE"/>
    <w:rsid w:val="0034028E"/>
    <w:rsid w:val="00344FFD"/>
    <w:rsid w:val="00376AD0"/>
    <w:rsid w:val="0038680B"/>
    <w:rsid w:val="0038733A"/>
    <w:rsid w:val="00406559"/>
    <w:rsid w:val="00432491"/>
    <w:rsid w:val="00436E0A"/>
    <w:rsid w:val="00450AB8"/>
    <w:rsid w:val="00451EDA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15026"/>
    <w:rsid w:val="007230B8"/>
    <w:rsid w:val="007768D3"/>
    <w:rsid w:val="0078049E"/>
    <w:rsid w:val="00781A4D"/>
    <w:rsid w:val="00794ED2"/>
    <w:rsid w:val="007B7618"/>
    <w:rsid w:val="007C0A1B"/>
    <w:rsid w:val="007F2A0B"/>
    <w:rsid w:val="00802175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17FD1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0E54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B54D0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17</cp:revision>
  <cp:lastPrinted>2020-08-29T11:25:00Z</cp:lastPrinted>
  <dcterms:created xsi:type="dcterms:W3CDTF">2019-06-06T10:45:00Z</dcterms:created>
  <dcterms:modified xsi:type="dcterms:W3CDTF">2020-08-29T11:25:00Z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