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0"/>
        <w:tblW w:w="9781" w:type="dxa"/>
        <w:tblLook w:val="04A0" w:firstRow="1" w:lastRow="0" w:firstColumn="1" w:lastColumn="0" w:noHBand="0" w:noVBand="1"/>
      </w:tblPr>
      <w:tblGrid>
        <w:gridCol w:w="6373"/>
        <w:gridCol w:w="3408"/>
      </w:tblGrid>
      <w:tr w:rsidR="00555356" w:rsidRPr="0075612F" w:rsidTr="00555356">
        <w:trPr>
          <w:trHeight w:val="1119"/>
        </w:trPr>
        <w:tc>
          <w:tcPr>
            <w:tcW w:w="6373" w:type="dxa"/>
          </w:tcPr>
          <w:p w:rsidR="00555356" w:rsidRPr="00A66095" w:rsidRDefault="00555356" w:rsidP="00555356">
            <w:pPr>
              <w:tabs>
                <w:tab w:val="left" w:pos="-360"/>
                <w:tab w:val="left" w:pos="2292"/>
              </w:tabs>
              <w:spacing w:after="0" w:line="240" w:lineRule="auto"/>
              <w:ind w:left="9576" w:hanging="9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555356" w:rsidRPr="00EB036C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УТВЕРЖДЕНЫ</w:t>
            </w:r>
          </w:p>
          <w:p w:rsidR="00555356" w:rsidRPr="00EB036C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C"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</w:t>
            </w:r>
          </w:p>
          <w:p w:rsidR="00555356" w:rsidRPr="00EB036C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C">
              <w:rPr>
                <w:rFonts w:ascii="Times New Roman" w:hAnsi="Times New Roman" w:cs="Times New Roman"/>
                <w:b/>
                <w:sz w:val="24"/>
                <w:szCs w:val="24"/>
              </w:rPr>
              <w:t>ООО «Интеллект Телеком»</w:t>
            </w:r>
          </w:p>
          <w:p w:rsidR="00555356" w:rsidRPr="00EB036C" w:rsidRDefault="00B168F5" w:rsidP="00555356">
            <w:pPr>
              <w:tabs>
                <w:tab w:val="left" w:pos="-360"/>
              </w:tabs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586E97">
              <w:rPr>
                <w:rFonts w:ascii="Times New Roman" w:hAnsi="Times New Roman" w:cs="Times New Roman"/>
                <w:b/>
                <w:sz w:val="24"/>
                <w:szCs w:val="24"/>
              </w:rPr>
              <w:t>19мая</w:t>
            </w:r>
            <w:r w:rsidR="00555356" w:rsidRPr="00EB036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39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55356" w:rsidRPr="00EB0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</w:t>
            </w:r>
            <w:r w:rsidR="007217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55356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36C">
              <w:rPr>
                <w:rFonts w:ascii="Times New Roman" w:hAnsi="Times New Roman" w:cs="Times New Roman"/>
                <w:szCs w:val="24"/>
              </w:rPr>
              <w:t>действу</w:t>
            </w:r>
            <w:r>
              <w:rPr>
                <w:rFonts w:ascii="Times New Roman" w:hAnsi="Times New Roman" w:cs="Times New Roman"/>
                <w:szCs w:val="24"/>
              </w:rPr>
              <w:t>ю</w:t>
            </w:r>
            <w:r w:rsidR="00721745">
              <w:rPr>
                <w:rFonts w:ascii="Times New Roman" w:hAnsi="Times New Roman" w:cs="Times New Roman"/>
                <w:szCs w:val="24"/>
              </w:rPr>
              <w:t xml:space="preserve">т с </w:t>
            </w:r>
            <w:r w:rsidR="00586E97">
              <w:rPr>
                <w:rFonts w:ascii="Times New Roman" w:hAnsi="Times New Roman" w:cs="Times New Roman"/>
                <w:szCs w:val="24"/>
              </w:rPr>
              <w:t>23</w:t>
            </w:r>
            <w:r w:rsidRPr="00EB036C">
              <w:rPr>
                <w:rFonts w:ascii="Times New Roman" w:hAnsi="Times New Roman" w:cs="Times New Roman"/>
                <w:szCs w:val="24"/>
              </w:rPr>
              <w:t>.</w:t>
            </w:r>
            <w:r w:rsidR="00C339C4">
              <w:rPr>
                <w:rFonts w:ascii="Times New Roman" w:hAnsi="Times New Roman" w:cs="Times New Roman"/>
                <w:szCs w:val="24"/>
              </w:rPr>
              <w:t>0</w:t>
            </w:r>
            <w:r w:rsidR="00586E97">
              <w:rPr>
                <w:rFonts w:ascii="Times New Roman" w:hAnsi="Times New Roman" w:cs="Times New Roman"/>
                <w:szCs w:val="24"/>
              </w:rPr>
              <w:t>5</w:t>
            </w:r>
            <w:r w:rsidRPr="00EB036C">
              <w:rPr>
                <w:rFonts w:ascii="Times New Roman" w:hAnsi="Times New Roman" w:cs="Times New Roman"/>
                <w:szCs w:val="24"/>
              </w:rPr>
              <w:t>.201</w:t>
            </w:r>
            <w:r w:rsidR="00D743A5">
              <w:rPr>
                <w:rFonts w:ascii="Times New Roman" w:hAnsi="Times New Roman" w:cs="Times New Roman"/>
                <w:szCs w:val="24"/>
              </w:rPr>
              <w:t>7</w:t>
            </w:r>
            <w:r w:rsidRPr="00EB036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6B5D35" w:rsidRPr="00EB036C" w:rsidRDefault="006B5D35" w:rsidP="00555356">
            <w:pPr>
              <w:tabs>
                <w:tab w:val="left" w:pos="-360"/>
              </w:tabs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Н.А.Мостовщиков_____________</w:t>
            </w:r>
          </w:p>
          <w:p w:rsidR="00555356" w:rsidRPr="00A66095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356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356" w:rsidRPr="00A66095" w:rsidRDefault="00555356" w:rsidP="00555356">
            <w:pPr>
              <w:tabs>
                <w:tab w:val="left" w:pos="-360"/>
              </w:tabs>
              <w:spacing w:after="0" w:line="240" w:lineRule="auto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356" w:rsidRDefault="00555356">
      <w:pPr>
        <w:rPr>
          <w:rFonts w:ascii="Times New Roman" w:hAnsi="Times New Roman" w:cs="Times New Roman"/>
          <w:sz w:val="28"/>
          <w:szCs w:val="28"/>
        </w:rPr>
      </w:pPr>
    </w:p>
    <w:p w:rsidR="00555356" w:rsidRDefault="00555356" w:rsidP="00555356"/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56" w:rsidRPr="0083321F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321F">
        <w:rPr>
          <w:rFonts w:ascii="Times New Roman" w:hAnsi="Times New Roman" w:cs="Times New Roman"/>
          <w:b/>
          <w:sz w:val="28"/>
          <w:szCs w:val="24"/>
        </w:rPr>
        <w:t>ТАРИФЫ</w:t>
      </w:r>
    </w:p>
    <w:p w:rsidR="00555356" w:rsidRPr="0083321F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321F">
        <w:rPr>
          <w:rFonts w:ascii="Times New Roman" w:hAnsi="Times New Roman" w:cs="Times New Roman"/>
          <w:b/>
          <w:sz w:val="28"/>
          <w:szCs w:val="24"/>
        </w:rPr>
        <w:t xml:space="preserve">ООО «ИНТЕЛЛЕКТ ТЕЛЕКОМ» </w:t>
      </w:r>
    </w:p>
    <w:p w:rsidR="00555356" w:rsidRPr="0083321F" w:rsidRDefault="00555356" w:rsidP="00555356">
      <w:pPr>
        <w:tabs>
          <w:tab w:val="left" w:pos="-360"/>
        </w:tabs>
        <w:spacing w:after="0" w:line="240" w:lineRule="auto"/>
        <w:ind w:left="9576" w:hanging="95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321F">
        <w:rPr>
          <w:rFonts w:ascii="Times New Roman" w:hAnsi="Times New Roman" w:cs="Times New Roman"/>
          <w:b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sz w:val="28"/>
          <w:szCs w:val="24"/>
        </w:rPr>
        <w:t>МАТЕРИАЛЫ И ОБОРУДОВАНИЕ</w:t>
      </w:r>
    </w:p>
    <w:p w:rsidR="00555356" w:rsidRDefault="00555356" w:rsidP="00555356"/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356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65405</wp:posOffset>
            </wp:positionV>
            <wp:extent cx="1809750" cy="752475"/>
            <wp:effectExtent l="19050" t="0" r="0" b="0"/>
            <wp:wrapNone/>
            <wp:docPr id="3" name="Рисунок 16" descr="C:\Users\m.malysheva\AppData\Local\Microsoft\Windows\Temporary Internet Files\Content.Outlook\ISGQG4PG\логотип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.malysheva\AppData\Local\Microsoft\Windows\Temporary Internet Files\Content.Outlook\ISGQG4PG\логотип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56" w:rsidRPr="00A66095" w:rsidRDefault="00555356" w:rsidP="00555356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95">
        <w:rPr>
          <w:rFonts w:ascii="Times New Roman" w:hAnsi="Times New Roman" w:cs="Times New Roman"/>
          <w:sz w:val="24"/>
          <w:szCs w:val="24"/>
        </w:rPr>
        <w:t>ООО «Интеллект Телеком»</w:t>
      </w:r>
    </w:p>
    <w:p w:rsidR="00555356" w:rsidRPr="00A66095" w:rsidRDefault="00555356" w:rsidP="00555356">
      <w:pPr>
        <w:tabs>
          <w:tab w:val="left" w:pos="-360"/>
          <w:tab w:val="left" w:pos="2292"/>
        </w:tabs>
        <w:spacing w:after="0" w:line="240" w:lineRule="auto"/>
        <w:ind w:left="9576" w:hanging="9576"/>
        <w:rPr>
          <w:rFonts w:ascii="Times New Roman" w:hAnsi="Times New Roman" w:cs="Times New Roman"/>
          <w:sz w:val="24"/>
          <w:szCs w:val="24"/>
        </w:rPr>
      </w:pPr>
      <w:r w:rsidRPr="00A66095">
        <w:rPr>
          <w:rFonts w:ascii="Times New Roman" w:hAnsi="Times New Roman" w:cs="Times New Roman"/>
          <w:sz w:val="24"/>
          <w:szCs w:val="24"/>
        </w:rPr>
        <w:t xml:space="preserve">625007 г. Тюмень, </w:t>
      </w:r>
    </w:p>
    <w:p w:rsidR="00555356" w:rsidRPr="00A66095" w:rsidRDefault="00555356" w:rsidP="00555356">
      <w:pPr>
        <w:tabs>
          <w:tab w:val="left" w:pos="-360"/>
          <w:tab w:val="left" w:pos="2292"/>
        </w:tabs>
        <w:spacing w:after="0" w:line="240" w:lineRule="auto"/>
        <w:ind w:left="9576" w:hanging="9576"/>
        <w:rPr>
          <w:rFonts w:ascii="Times New Roman" w:hAnsi="Times New Roman" w:cs="Times New Roman"/>
          <w:sz w:val="24"/>
          <w:szCs w:val="24"/>
        </w:rPr>
      </w:pPr>
      <w:r w:rsidRPr="00A66095">
        <w:rPr>
          <w:rFonts w:ascii="Times New Roman" w:hAnsi="Times New Roman" w:cs="Times New Roman"/>
          <w:sz w:val="24"/>
          <w:szCs w:val="24"/>
        </w:rPr>
        <w:t xml:space="preserve">ул. Николая Федорова 12/4 </w:t>
      </w:r>
    </w:p>
    <w:p w:rsidR="00555356" w:rsidRDefault="00555356" w:rsidP="00555356">
      <w:pPr>
        <w:tabs>
          <w:tab w:val="left" w:pos="-360"/>
          <w:tab w:val="left" w:pos="2292"/>
        </w:tabs>
        <w:spacing w:after="0" w:line="240" w:lineRule="auto"/>
        <w:ind w:left="9576" w:hanging="9576"/>
        <w:rPr>
          <w:rFonts w:ascii="Times New Roman" w:hAnsi="Times New Roman" w:cs="Times New Roman"/>
          <w:sz w:val="24"/>
          <w:szCs w:val="24"/>
        </w:rPr>
      </w:pPr>
      <w:r w:rsidRPr="00A66095">
        <w:rPr>
          <w:rFonts w:ascii="Times New Roman" w:hAnsi="Times New Roman" w:cs="Times New Roman"/>
          <w:sz w:val="24"/>
          <w:szCs w:val="24"/>
        </w:rPr>
        <w:t>Тел.: 8 (3452) 695555, 695513</w:t>
      </w:r>
    </w:p>
    <w:p w:rsidR="00555356" w:rsidRPr="0083321F" w:rsidRDefault="00127D13" w:rsidP="00555356">
      <w:pPr>
        <w:tabs>
          <w:tab w:val="left" w:pos="-360"/>
          <w:tab w:val="left" w:pos="2292"/>
        </w:tabs>
        <w:spacing w:after="0" w:line="240" w:lineRule="auto"/>
        <w:ind w:left="9576" w:hanging="9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.55pt;margin-top:13.4pt;width:436.8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U3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" filled="f" stroked="f">
            <v:textbox>
              <w:txbxContent>
                <w:p w:rsidR="00555356" w:rsidRPr="003F0C98" w:rsidRDefault="00555356" w:rsidP="00555356">
                  <w:pPr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</w:pPr>
                  <w:r w:rsidRPr="003F0C98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 xml:space="preserve">Лицензии федеральной службы по надзору в сфере связи, информационных технологий и массовых коммуникаций № </w:t>
                  </w:r>
                  <w:r w:rsidR="006B5D35">
                    <w:rPr>
                      <w:rFonts w:ascii="Times New Roman" w:hAnsi="Times New Roman" w:cs="Times New Roman"/>
                      <w:i/>
                      <w:sz w:val="18"/>
                      <w:szCs w:val="24"/>
                    </w:rPr>
                    <w:t>158228, 159253, 159254, 159255, 162334</w:t>
                  </w:r>
                </w:p>
              </w:txbxContent>
            </v:textbox>
          </v:shape>
        </w:pict>
      </w:r>
      <w:r w:rsidR="0055535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55356" w:rsidRPr="0083321F">
        <w:rPr>
          <w:rFonts w:ascii="Times New Roman" w:hAnsi="Times New Roman" w:cs="Times New Roman"/>
          <w:sz w:val="24"/>
          <w:szCs w:val="24"/>
        </w:rPr>
        <w:t>.</w:t>
      </w:r>
      <w:r w:rsidR="00555356">
        <w:rPr>
          <w:rFonts w:ascii="Times New Roman" w:hAnsi="Times New Roman" w:cs="Times New Roman"/>
          <w:sz w:val="24"/>
          <w:szCs w:val="24"/>
        </w:rPr>
        <w:t>72it.ru</w:t>
      </w:r>
    </w:p>
    <w:p w:rsidR="00555356" w:rsidRDefault="00555356" w:rsidP="00555356"/>
    <w:p w:rsidR="00E02BE2" w:rsidRDefault="00A06FC6" w:rsidP="007141EE">
      <w:pPr>
        <w:pStyle w:val="a3"/>
        <w:numPr>
          <w:ilvl w:val="0"/>
          <w:numId w:val="1"/>
        </w:numPr>
        <w:spacing w:before="60" w:after="24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ТАРИФЫ НА </w:t>
      </w:r>
      <w:r w:rsidR="00654193">
        <w:rPr>
          <w:rFonts w:ascii="Times New Roman" w:hAnsi="Times New Roman" w:cs="Times New Roman"/>
          <w:sz w:val="28"/>
          <w:szCs w:val="28"/>
        </w:rPr>
        <w:t xml:space="preserve">МАТЕРИАЛЫ И </w:t>
      </w:r>
      <w:r>
        <w:rPr>
          <w:rFonts w:ascii="Times New Roman" w:hAnsi="Times New Roman" w:cs="Times New Roman"/>
          <w:sz w:val="28"/>
          <w:szCs w:val="28"/>
        </w:rPr>
        <w:t>ОБОРУДОВАНИЕ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7"/>
        <w:gridCol w:w="6783"/>
        <w:gridCol w:w="2090"/>
      </w:tblGrid>
      <w:tr w:rsidR="006E083F" w:rsidRPr="00A06FC6" w:rsidTr="007141EE">
        <w:trPr>
          <w:trHeight w:val="406"/>
          <w:tblHeader/>
        </w:trPr>
        <w:tc>
          <w:tcPr>
            <w:tcW w:w="364" w:type="pct"/>
            <w:vAlign w:val="center"/>
          </w:tcPr>
          <w:p w:rsidR="006C3978" w:rsidRPr="00A06FC6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pct"/>
            <w:vAlign w:val="center"/>
          </w:tcPr>
          <w:p w:rsidR="006C3978" w:rsidRPr="00A06FC6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 и оборудования</w:t>
            </w:r>
          </w:p>
        </w:tc>
        <w:tc>
          <w:tcPr>
            <w:tcW w:w="1092" w:type="pct"/>
            <w:vAlign w:val="center"/>
          </w:tcPr>
          <w:p w:rsidR="006C3978" w:rsidRPr="00A06FC6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6E083F" w:rsidRPr="00A06FC6" w:rsidTr="0057217C">
        <w:trPr>
          <w:trHeight w:val="40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proofErr w:type="spellStart"/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Acorp</w:t>
            </w:r>
            <w:proofErr w:type="spellEnd"/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Ethernet </w:t>
            </w:r>
            <w:proofErr w:type="spellStart"/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SwitchHub</w:t>
            </w:r>
            <w:proofErr w:type="spellEnd"/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5por 10/100Mbps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оммутатор </w:t>
            </w:r>
            <w:proofErr w:type="spellStart"/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AolinkRG</w:t>
            </w:r>
            <w:proofErr w:type="spellEnd"/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 210-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EXHGW</w:t>
            </w:r>
          </w:p>
        </w:tc>
        <w:tc>
          <w:tcPr>
            <w:tcW w:w="1092" w:type="pct"/>
            <w:vAlign w:val="center"/>
          </w:tcPr>
          <w:p w:rsidR="006C3978" w:rsidRPr="00D13BC7" w:rsidRDefault="00B847C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E083F" w:rsidRPr="00012767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D-Link DES-1005A 5*10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544" w:type="pct"/>
            <w:vAlign w:val="center"/>
          </w:tcPr>
          <w:p w:rsidR="006C3978" w:rsidRPr="001B0078" w:rsidRDefault="006C3978" w:rsidP="00DD496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1B00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LinkTL</w:t>
            </w:r>
            <w:r w:rsidRPr="001B00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1B0078">
              <w:rPr>
                <w:rFonts w:ascii="Times New Roman" w:hAnsi="Times New Roman" w:cs="Times New Roman"/>
                <w:sz w:val="24"/>
                <w:szCs w:val="24"/>
              </w:rPr>
              <w:t xml:space="preserve"> 1005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092" w:type="pct"/>
            <w:vAlign w:val="center"/>
          </w:tcPr>
          <w:p w:rsidR="006C3978" w:rsidRPr="00D13BC7" w:rsidRDefault="00DD496F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</w:tr>
      <w:tr w:rsidR="00656836" w:rsidRPr="00A06FC6" w:rsidTr="0057217C">
        <w:trPr>
          <w:trHeight w:val="516"/>
        </w:trPr>
        <w:tc>
          <w:tcPr>
            <w:tcW w:w="364" w:type="pct"/>
            <w:vAlign w:val="center"/>
          </w:tcPr>
          <w:p w:rsidR="00656836" w:rsidRPr="00012767" w:rsidRDefault="00656836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56836" w:rsidRPr="00151383" w:rsidRDefault="00656836" w:rsidP="0065683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3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proofErr w:type="spellStart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 xml:space="preserve"> доступа TP-</w:t>
            </w:r>
            <w:proofErr w:type="spellStart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spellEnd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 xml:space="preserve"> TL-WR741ND</w:t>
            </w:r>
          </w:p>
        </w:tc>
        <w:tc>
          <w:tcPr>
            <w:tcW w:w="1092" w:type="pct"/>
            <w:vAlign w:val="center"/>
          </w:tcPr>
          <w:p w:rsidR="00656836" w:rsidRPr="00151383" w:rsidRDefault="00656836" w:rsidP="0065683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3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656836" w:rsidRPr="00A06FC6" w:rsidTr="0057217C">
        <w:trPr>
          <w:trHeight w:val="516"/>
        </w:trPr>
        <w:tc>
          <w:tcPr>
            <w:tcW w:w="364" w:type="pct"/>
            <w:vAlign w:val="center"/>
          </w:tcPr>
          <w:p w:rsidR="00656836" w:rsidRPr="00012767" w:rsidRDefault="00656836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56836" w:rsidRPr="00151383" w:rsidRDefault="00656836" w:rsidP="0065683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3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proofErr w:type="spellStart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 xml:space="preserve"> доступа TP-</w:t>
            </w:r>
            <w:proofErr w:type="spellStart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spellEnd"/>
            <w:r w:rsidRPr="00151383">
              <w:rPr>
                <w:rFonts w:ascii="Times New Roman" w:hAnsi="Times New Roman" w:cs="Times New Roman"/>
                <w:sz w:val="24"/>
                <w:szCs w:val="24"/>
              </w:rPr>
              <w:t xml:space="preserve"> TL-WR841N</w:t>
            </w:r>
          </w:p>
        </w:tc>
        <w:tc>
          <w:tcPr>
            <w:tcW w:w="1092" w:type="pct"/>
            <w:vAlign w:val="center"/>
          </w:tcPr>
          <w:p w:rsidR="00656836" w:rsidRPr="00242E46" w:rsidRDefault="00242E46" w:rsidP="006C199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99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6E083F" w:rsidRPr="00012767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656836" w:rsidRDefault="006C3978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Абонентский телефонный голосовой шлюз </w:t>
            </w:r>
            <w:r w:rsidRPr="00656836">
              <w:rPr>
                <w:rFonts w:ascii="Times New Roman" w:hAnsi="Times New Roman" w:cs="Times New Roman"/>
                <w:sz w:val="24"/>
                <w:szCs w:val="24"/>
              </w:rPr>
              <w:t>IAD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E083F" w:rsidRPr="00012767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Абонентский телефонный голосовой шлюз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TAU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701BEC" w:rsidRDefault="006C3978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VoIP</w:t>
            </w:r>
            <w:r w:rsidRPr="00701BEC">
              <w:rPr>
                <w:rFonts w:ascii="Times New Roman" w:hAnsi="Times New Roman" w:cs="Times New Roman"/>
                <w:sz w:val="24"/>
                <w:szCs w:val="24"/>
              </w:rPr>
              <w:t xml:space="preserve">-шлюз с встроенным роутером </w:t>
            </w:r>
            <w:r w:rsidRPr="0070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TAU</w:t>
            </w:r>
            <w:r w:rsidRPr="00701B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70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01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</w:p>
        </w:tc>
        <w:tc>
          <w:tcPr>
            <w:tcW w:w="1092" w:type="pct"/>
            <w:vAlign w:val="center"/>
          </w:tcPr>
          <w:p w:rsidR="006C3978" w:rsidRPr="00701BEC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Радио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-телефон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SAV-510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-телефон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 777-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92" w:type="pct"/>
            <w:vAlign w:val="center"/>
          </w:tcPr>
          <w:p w:rsidR="006C3978" w:rsidRPr="00D13BC7" w:rsidRDefault="001B123A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D-Link DPH-150S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2640</w:t>
            </w:r>
          </w:p>
        </w:tc>
      </w:tr>
      <w:tr w:rsidR="006C3978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видеотелефон </w:t>
            </w:r>
            <w:proofErr w:type="spellStart"/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ViewPoint</w:t>
            </w:r>
            <w:proofErr w:type="spellEnd"/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 8220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</w:tr>
      <w:tr w:rsidR="006C3978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Абонентский декодер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STBMAG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092" w:type="pct"/>
            <w:vAlign w:val="center"/>
          </w:tcPr>
          <w:p w:rsidR="006C3978" w:rsidRPr="00D13BC7" w:rsidRDefault="001B123A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6C3978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Абонентский декодер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STBMAG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</w:t>
            </w:r>
          </w:p>
        </w:tc>
      </w:tr>
      <w:tr w:rsidR="006C3978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A2A0F" w:rsidRDefault="006C3978" w:rsidP="007141E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Абонентский декодер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STBMAG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  <w:r w:rsidR="00DA2A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2" w:type="pct"/>
            <w:vAlign w:val="center"/>
          </w:tcPr>
          <w:p w:rsidR="006C3978" w:rsidRPr="00CE3B1F" w:rsidRDefault="00CE3B1F" w:rsidP="00CE3B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C3978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D13BC7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Абонентский терминал 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NV - 102</w:t>
            </w:r>
          </w:p>
        </w:tc>
        <w:tc>
          <w:tcPr>
            <w:tcW w:w="1092" w:type="pct"/>
            <w:vAlign w:val="center"/>
          </w:tcPr>
          <w:p w:rsidR="006C3978" w:rsidRPr="00D13BC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6C3978" w:rsidRPr="00A06FC6" w:rsidTr="0057217C">
        <w:trPr>
          <w:trHeight w:val="516"/>
        </w:trPr>
        <w:tc>
          <w:tcPr>
            <w:tcW w:w="364" w:type="pct"/>
            <w:vAlign w:val="center"/>
          </w:tcPr>
          <w:p w:rsidR="006C3978" w:rsidRPr="00012767" w:rsidRDefault="006C3978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C3978" w:rsidRPr="00BB1C2D" w:rsidRDefault="006C3978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Абонентский терминал NV-501Wac</w:t>
            </w:r>
            <w:r w:rsidR="00BB1C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92" w:type="pct"/>
            <w:vAlign w:val="center"/>
          </w:tcPr>
          <w:p w:rsidR="006C3978" w:rsidRPr="00BB1C2D" w:rsidRDefault="00BB1C2D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E083F" w:rsidRPr="0001276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D13BC7" w:rsidRDefault="006E083F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Адаптер беспроводной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LinkDWA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-125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Wireless</w:t>
            </w:r>
          </w:p>
        </w:tc>
        <w:tc>
          <w:tcPr>
            <w:tcW w:w="1092" w:type="pct"/>
            <w:vAlign w:val="center"/>
          </w:tcPr>
          <w:p w:rsidR="006E083F" w:rsidRPr="00D13BC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E083F" w:rsidRPr="0001276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D13BC7" w:rsidRDefault="006E083F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 xml:space="preserve">Адаптер беспроводной 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LinkTL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</w:t>
            </w: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  <w:r w:rsidRPr="00D13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92" w:type="pct"/>
            <w:vAlign w:val="center"/>
          </w:tcPr>
          <w:p w:rsidR="006E083F" w:rsidRPr="00D13BC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E083F" w:rsidRPr="00E417BC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E417BC" w:rsidRDefault="00E417BC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>Пуль</w:t>
            </w:r>
            <w:r w:rsidR="006E083F"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</w:t>
            </w:r>
            <w:r w:rsidRPr="00E417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IRC </w:t>
            </w:r>
            <w:r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(для </w:t>
            </w:r>
            <w:r w:rsidRPr="00E417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Huawei</w:t>
            </w:r>
            <w:r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6E083F" w:rsidRPr="00E417BC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E083F" w:rsidRPr="00A06FC6" w:rsidTr="0057217C">
        <w:trPr>
          <w:trHeight w:val="516"/>
        </w:trPr>
        <w:tc>
          <w:tcPr>
            <w:tcW w:w="364" w:type="pct"/>
            <w:vAlign w:val="center"/>
          </w:tcPr>
          <w:p w:rsidR="006E083F" w:rsidRPr="00E417BC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E417BC" w:rsidRDefault="006E083F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>Блок питания</w:t>
            </w:r>
            <w:r w:rsidR="00E417BC"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приставки </w:t>
            </w:r>
            <w:proofErr w:type="spellStart"/>
            <w:r w:rsidR="00E417BC" w:rsidRPr="00E417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InfomirMAG</w:t>
            </w:r>
            <w:proofErr w:type="spellEnd"/>
            <w:r w:rsidR="00E417BC" w:rsidRPr="00E41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250 </w:t>
            </w:r>
            <w:r w:rsidR="00E417BC" w:rsidRPr="00E417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092" w:type="pct"/>
            <w:vAlign w:val="center"/>
          </w:tcPr>
          <w:p w:rsidR="006E083F" w:rsidRPr="009B0403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6E083F" w:rsidRPr="00D13BC7" w:rsidTr="0057217C">
        <w:trPr>
          <w:trHeight w:val="516"/>
        </w:trPr>
        <w:tc>
          <w:tcPr>
            <w:tcW w:w="364" w:type="pct"/>
            <w:vAlign w:val="center"/>
          </w:tcPr>
          <w:p w:rsidR="006E083F" w:rsidRPr="0001276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D13BC7" w:rsidRDefault="006E083F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Переходник скарт-3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RCA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вход-выход</w:t>
            </w:r>
          </w:p>
        </w:tc>
        <w:tc>
          <w:tcPr>
            <w:tcW w:w="1092" w:type="pct"/>
            <w:vAlign w:val="center"/>
          </w:tcPr>
          <w:p w:rsidR="006E083F" w:rsidRPr="00D13BC7" w:rsidRDefault="00572DC7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083F" w:rsidRPr="00D13BC7" w:rsidTr="0057217C">
        <w:trPr>
          <w:trHeight w:val="516"/>
        </w:trPr>
        <w:tc>
          <w:tcPr>
            <w:tcW w:w="364" w:type="pct"/>
            <w:vAlign w:val="center"/>
          </w:tcPr>
          <w:p w:rsidR="006E083F" w:rsidRPr="0001276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D13BC7" w:rsidRDefault="006E083F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Разъем 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RCA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видеосигнала</w:t>
            </w:r>
          </w:p>
        </w:tc>
        <w:tc>
          <w:tcPr>
            <w:tcW w:w="1092" w:type="pct"/>
            <w:vAlign w:val="center"/>
          </w:tcPr>
          <w:p w:rsidR="006E083F" w:rsidRPr="00D13BC7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6E083F" w:rsidRPr="00D13BC7" w:rsidTr="0057217C">
        <w:trPr>
          <w:trHeight w:val="516"/>
        </w:trPr>
        <w:tc>
          <w:tcPr>
            <w:tcW w:w="364" w:type="pct"/>
            <w:vAlign w:val="center"/>
          </w:tcPr>
          <w:p w:rsidR="006E083F" w:rsidRPr="00012767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D13BC7" w:rsidRDefault="006E083F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Кабель 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HDMI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м</w:t>
            </w:r>
          </w:p>
        </w:tc>
        <w:tc>
          <w:tcPr>
            <w:tcW w:w="1092" w:type="pct"/>
            <w:vAlign w:val="center"/>
          </w:tcPr>
          <w:p w:rsidR="006E083F" w:rsidRPr="00D13BC7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6E083F" w:rsidRPr="00D13BC7" w:rsidTr="0057217C">
        <w:trPr>
          <w:trHeight w:val="516"/>
        </w:trPr>
        <w:tc>
          <w:tcPr>
            <w:tcW w:w="364" w:type="pct"/>
            <w:vAlign w:val="center"/>
          </w:tcPr>
          <w:p w:rsidR="006E083F" w:rsidRDefault="006E083F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721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6E083F" w:rsidRPr="00D13BC7" w:rsidRDefault="006E083F" w:rsidP="007141E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Кабель 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UTP</w:t>
            </w:r>
            <w:r w:rsidRPr="00D13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«витая пара» 2 пары, кат 5е 1м</w:t>
            </w:r>
          </w:p>
        </w:tc>
        <w:tc>
          <w:tcPr>
            <w:tcW w:w="1092" w:type="pct"/>
            <w:vAlign w:val="center"/>
          </w:tcPr>
          <w:p w:rsidR="006E083F" w:rsidRPr="00D13BC7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2F1B" w:rsidRPr="00D42F1B" w:rsidTr="0057217C">
        <w:trPr>
          <w:trHeight w:val="516"/>
        </w:trPr>
        <w:tc>
          <w:tcPr>
            <w:tcW w:w="364" w:type="pct"/>
            <w:vAlign w:val="center"/>
          </w:tcPr>
          <w:p w:rsidR="00D42F1B" w:rsidRDefault="00F17ACB" w:rsidP="007141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1.27</w:t>
            </w:r>
            <w:r w:rsidR="00D42F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D42F1B" w:rsidRPr="00D42F1B" w:rsidRDefault="00AC1802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r w:rsidR="00D42F1B" w:rsidRPr="00D42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TOTOLINK N150RT 4*10/100Base -TX +802.11n (</w:t>
            </w:r>
            <w:r w:rsidR="00D42F1B" w:rsidRPr="00D42F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42F1B" w:rsidRPr="00D42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150Mbit/s) + 1xWAN</w:t>
            </w:r>
          </w:p>
        </w:tc>
        <w:tc>
          <w:tcPr>
            <w:tcW w:w="1092" w:type="pct"/>
            <w:vAlign w:val="center"/>
          </w:tcPr>
          <w:p w:rsidR="00D42F1B" w:rsidRPr="00D42F1B" w:rsidRDefault="001251D7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2F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17BC" w:rsidRPr="0057409F" w:rsidTr="00E417BC">
        <w:trPr>
          <w:trHeight w:val="516"/>
        </w:trPr>
        <w:tc>
          <w:tcPr>
            <w:tcW w:w="364" w:type="pct"/>
            <w:vAlign w:val="center"/>
          </w:tcPr>
          <w:p w:rsidR="00E417BC" w:rsidRPr="00E417BC" w:rsidRDefault="00F17ACB" w:rsidP="00BB1C2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1.28</w:t>
            </w:r>
            <w:r w:rsidR="00E417BC"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E417BC" w:rsidRPr="00E417BC" w:rsidRDefault="00E417BC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sz w:val="24"/>
                <w:szCs w:val="24"/>
              </w:rPr>
              <w:t>Блок питания 12</w:t>
            </w:r>
            <w:r w:rsidRPr="00E41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417B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E41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417BC">
              <w:rPr>
                <w:rFonts w:ascii="Times New Roman" w:hAnsi="Times New Roman" w:cs="Times New Roman"/>
                <w:sz w:val="24"/>
                <w:szCs w:val="24"/>
              </w:rPr>
              <w:t xml:space="preserve"> 5,5*2,5 </w:t>
            </w:r>
            <w:r w:rsidRPr="00E41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1092" w:type="pct"/>
            <w:vAlign w:val="center"/>
          </w:tcPr>
          <w:p w:rsidR="00E417BC" w:rsidRPr="009B0403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E417BC" w:rsidRPr="0057409F" w:rsidTr="00E417BC">
        <w:trPr>
          <w:trHeight w:val="516"/>
        </w:trPr>
        <w:tc>
          <w:tcPr>
            <w:tcW w:w="364" w:type="pct"/>
            <w:vAlign w:val="center"/>
          </w:tcPr>
          <w:p w:rsidR="00E417BC" w:rsidRPr="00E417BC" w:rsidRDefault="00E417BC" w:rsidP="00F17AC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17AC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E417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E417BC" w:rsidRPr="00E417BC" w:rsidRDefault="0083267E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7E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ДУ IRC 303F(для MAG)</w:t>
            </w:r>
          </w:p>
        </w:tc>
        <w:tc>
          <w:tcPr>
            <w:tcW w:w="1092" w:type="pct"/>
            <w:vAlign w:val="center"/>
          </w:tcPr>
          <w:p w:rsidR="00E417BC" w:rsidRPr="00F521AC" w:rsidRDefault="00F521AC" w:rsidP="009B040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4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862C3" w:rsidRPr="00A862C3" w:rsidTr="00E417BC">
        <w:trPr>
          <w:trHeight w:val="516"/>
        </w:trPr>
        <w:tc>
          <w:tcPr>
            <w:tcW w:w="364" w:type="pct"/>
            <w:vAlign w:val="center"/>
          </w:tcPr>
          <w:p w:rsidR="00A862C3" w:rsidRPr="00E417BC" w:rsidRDefault="00A862C3" w:rsidP="008326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F17A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C17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A862C3" w:rsidRPr="00A862C3" w:rsidRDefault="00A862C3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62C3">
              <w:rPr>
                <w:rFonts w:ascii="Times New Roman" w:hAnsi="Times New Roman" w:cs="Times New Roman"/>
                <w:sz w:val="24"/>
                <w:szCs w:val="24"/>
              </w:rPr>
              <w:t>Приемник</w:t>
            </w:r>
            <w:r w:rsidRPr="00A8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Set-to Box </w:t>
            </w:r>
            <w:proofErr w:type="spellStart"/>
            <w:r w:rsidRPr="00A8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EchoLife</w:t>
            </w:r>
            <w:proofErr w:type="spellEnd"/>
            <w:r w:rsidRPr="00A8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EC627</w:t>
            </w:r>
          </w:p>
        </w:tc>
        <w:tc>
          <w:tcPr>
            <w:tcW w:w="1092" w:type="pct"/>
            <w:vAlign w:val="center"/>
          </w:tcPr>
          <w:p w:rsidR="00A862C3" w:rsidRPr="00BD6CFC" w:rsidRDefault="00BD6CFC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61843" w:rsidRPr="00A862C3" w:rsidTr="00561843">
        <w:trPr>
          <w:trHeight w:val="516"/>
        </w:trPr>
        <w:tc>
          <w:tcPr>
            <w:tcW w:w="364" w:type="pct"/>
            <w:vAlign w:val="center"/>
          </w:tcPr>
          <w:p w:rsidR="00561843" w:rsidRDefault="00561843" w:rsidP="00BB1C2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F17A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561843" w:rsidRPr="00561843" w:rsidRDefault="00561843" w:rsidP="007141E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1843">
              <w:rPr>
                <w:rFonts w:ascii="Times New Roman" w:hAnsi="Times New Roman" w:cs="Times New Roman"/>
                <w:sz w:val="24"/>
                <w:szCs w:val="24"/>
              </w:rPr>
              <w:t>лок питания 110-240VAC/5,2V DC 2.5А(для NV серии)</w:t>
            </w:r>
          </w:p>
        </w:tc>
        <w:tc>
          <w:tcPr>
            <w:tcW w:w="1092" w:type="pct"/>
            <w:vAlign w:val="center"/>
          </w:tcPr>
          <w:p w:rsidR="00561843" w:rsidRDefault="009B0403" w:rsidP="0071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7549E6" w:rsidRPr="00A862C3" w:rsidTr="00561843">
        <w:trPr>
          <w:trHeight w:val="516"/>
        </w:trPr>
        <w:tc>
          <w:tcPr>
            <w:tcW w:w="364" w:type="pct"/>
            <w:vAlign w:val="center"/>
          </w:tcPr>
          <w:p w:rsidR="007549E6" w:rsidRDefault="007549E6" w:rsidP="008326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F17A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7549E6" w:rsidRDefault="007549E6" w:rsidP="0068325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80449">
              <w:rPr>
                <w:rFonts w:ascii="Times New Roman" w:hAnsi="Times New Roman" w:cs="Times New Roman"/>
                <w:sz w:val="24"/>
                <w:szCs w:val="24"/>
              </w:rPr>
              <w:t>Пульт ДУ для абонентских терминалов NV</w:t>
            </w:r>
          </w:p>
        </w:tc>
        <w:tc>
          <w:tcPr>
            <w:tcW w:w="1092" w:type="pct"/>
            <w:vAlign w:val="center"/>
          </w:tcPr>
          <w:p w:rsidR="007549E6" w:rsidRDefault="009B0403" w:rsidP="0068325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710DEA" w:rsidRPr="00A862C3" w:rsidTr="00561843">
        <w:trPr>
          <w:trHeight w:val="516"/>
        </w:trPr>
        <w:tc>
          <w:tcPr>
            <w:tcW w:w="364" w:type="pct"/>
            <w:vAlign w:val="center"/>
          </w:tcPr>
          <w:p w:rsidR="00710DEA" w:rsidRDefault="00BB1C2D" w:rsidP="0083267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F17A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0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710DEA" w:rsidRPr="00480449" w:rsidRDefault="00710DEA" w:rsidP="00C168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12CE">
              <w:rPr>
                <w:rFonts w:ascii="Times New Roman" w:hAnsi="Times New Roman" w:cs="Times New Roman"/>
                <w:sz w:val="24"/>
                <w:szCs w:val="24"/>
              </w:rPr>
              <w:t>Беспроводной маршрутизатор TENDA N301</w:t>
            </w:r>
          </w:p>
        </w:tc>
        <w:tc>
          <w:tcPr>
            <w:tcW w:w="1092" w:type="pct"/>
            <w:vAlign w:val="center"/>
          </w:tcPr>
          <w:p w:rsidR="00710DEA" w:rsidRPr="00B912CE" w:rsidRDefault="00C55273" w:rsidP="00C1684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149AD" w:rsidRPr="00A862C3" w:rsidTr="00561843">
        <w:trPr>
          <w:trHeight w:val="516"/>
        </w:trPr>
        <w:tc>
          <w:tcPr>
            <w:tcW w:w="364" w:type="pct"/>
            <w:vAlign w:val="center"/>
          </w:tcPr>
          <w:p w:rsidR="00A149AD" w:rsidRDefault="00A149AD" w:rsidP="0083267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F17A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A149AD" w:rsidRPr="00B912CE" w:rsidRDefault="00A149AD" w:rsidP="00C168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787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RTWi</w:t>
            </w:r>
            <w:r w:rsidRPr="00AE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</w:t>
            </w:r>
            <w:r w:rsidRPr="00AE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роутер 300 Мбит/с</w:t>
            </w:r>
          </w:p>
        </w:tc>
        <w:tc>
          <w:tcPr>
            <w:tcW w:w="1092" w:type="pct"/>
            <w:vAlign w:val="center"/>
          </w:tcPr>
          <w:p w:rsidR="00A149AD" w:rsidRDefault="00A149AD" w:rsidP="00C1684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721745" w:rsidRPr="00A862C3" w:rsidTr="00561843">
        <w:trPr>
          <w:trHeight w:val="516"/>
        </w:trPr>
        <w:tc>
          <w:tcPr>
            <w:tcW w:w="364" w:type="pct"/>
            <w:vAlign w:val="center"/>
          </w:tcPr>
          <w:p w:rsidR="00721745" w:rsidRDefault="00F17ACB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1.35</w:t>
            </w:r>
            <w:r w:rsidR="007217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721745" w:rsidRPr="00721745" w:rsidRDefault="00721745" w:rsidP="00C1684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D-Link DIR-300</w:t>
            </w:r>
          </w:p>
        </w:tc>
        <w:tc>
          <w:tcPr>
            <w:tcW w:w="1092" w:type="pct"/>
            <w:vAlign w:val="center"/>
          </w:tcPr>
          <w:p w:rsidR="00721745" w:rsidRPr="00721745" w:rsidRDefault="00721745" w:rsidP="00C1684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</w:t>
            </w:r>
          </w:p>
        </w:tc>
      </w:tr>
      <w:tr w:rsidR="0077420E" w:rsidRPr="00A862C3" w:rsidTr="00561843">
        <w:trPr>
          <w:trHeight w:val="516"/>
        </w:trPr>
        <w:tc>
          <w:tcPr>
            <w:tcW w:w="364" w:type="pct"/>
            <w:vAlign w:val="center"/>
          </w:tcPr>
          <w:p w:rsidR="0077420E" w:rsidRDefault="00F17ACB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1.36</w:t>
            </w:r>
            <w:r w:rsidR="007742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77420E" w:rsidRPr="0077420E" w:rsidRDefault="0077420E" w:rsidP="00C1684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NETIS WF2419E</w:t>
            </w:r>
          </w:p>
        </w:tc>
        <w:tc>
          <w:tcPr>
            <w:tcW w:w="1092" w:type="pct"/>
            <w:vAlign w:val="center"/>
          </w:tcPr>
          <w:p w:rsidR="0077420E" w:rsidRPr="00167E92" w:rsidRDefault="0077420E" w:rsidP="009B040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B040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2B1487" w:rsidRPr="00A862C3" w:rsidTr="00561843">
        <w:trPr>
          <w:trHeight w:val="516"/>
        </w:trPr>
        <w:tc>
          <w:tcPr>
            <w:tcW w:w="364" w:type="pct"/>
            <w:vAlign w:val="center"/>
          </w:tcPr>
          <w:p w:rsidR="002B1487" w:rsidRDefault="00F17ACB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1.37</w:t>
            </w:r>
            <w:r w:rsidR="002B14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2B1487" w:rsidRDefault="002B1487" w:rsidP="002B148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83">
              <w:rPr>
                <w:rFonts w:ascii="Times New Roman" w:hAnsi="Times New Roman" w:cs="Times New Roman"/>
                <w:sz w:val="24"/>
                <w:szCs w:val="24"/>
              </w:rPr>
              <w:t>Абонентский терминал NV-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092" w:type="pct"/>
            <w:vAlign w:val="center"/>
          </w:tcPr>
          <w:p w:rsidR="002B1487" w:rsidRDefault="002B1487" w:rsidP="00127D1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D13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bookmarkStart w:id="0" w:name="_GoBack"/>
            <w:bookmarkEnd w:id="0"/>
          </w:p>
        </w:tc>
      </w:tr>
      <w:tr w:rsidR="00037D07" w:rsidRPr="00A862C3" w:rsidTr="00561843">
        <w:trPr>
          <w:trHeight w:val="516"/>
        </w:trPr>
        <w:tc>
          <w:tcPr>
            <w:tcW w:w="364" w:type="pct"/>
            <w:vAlign w:val="center"/>
          </w:tcPr>
          <w:p w:rsidR="00037D07" w:rsidRDefault="00037D07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1.38.</w:t>
            </w:r>
          </w:p>
        </w:tc>
        <w:tc>
          <w:tcPr>
            <w:tcW w:w="3544" w:type="pct"/>
            <w:vAlign w:val="center"/>
          </w:tcPr>
          <w:p w:rsidR="00037D07" w:rsidRPr="00151383" w:rsidRDefault="00037D07" w:rsidP="00037D0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 w:rsidRPr="00037D07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037D07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spellEnd"/>
            <w:r w:rsidRPr="00037D07">
              <w:rPr>
                <w:rFonts w:ascii="Times New Roman" w:hAnsi="Times New Roman" w:cs="Times New Roman"/>
                <w:sz w:val="24"/>
                <w:szCs w:val="24"/>
              </w:rPr>
              <w:t xml:space="preserve"> DIR-842</w:t>
            </w:r>
          </w:p>
        </w:tc>
        <w:tc>
          <w:tcPr>
            <w:tcW w:w="1092" w:type="pct"/>
            <w:vAlign w:val="center"/>
          </w:tcPr>
          <w:p w:rsidR="00037D07" w:rsidRDefault="0081289A" w:rsidP="00167E9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</w:tr>
      <w:tr w:rsidR="00264F9D" w:rsidRPr="00A862C3" w:rsidTr="00561843">
        <w:trPr>
          <w:trHeight w:val="516"/>
        </w:trPr>
        <w:tc>
          <w:tcPr>
            <w:tcW w:w="364" w:type="pct"/>
            <w:vAlign w:val="center"/>
          </w:tcPr>
          <w:p w:rsidR="00264F9D" w:rsidRDefault="00264F9D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1.39.</w:t>
            </w:r>
          </w:p>
        </w:tc>
        <w:tc>
          <w:tcPr>
            <w:tcW w:w="3544" w:type="pct"/>
            <w:vAlign w:val="center"/>
          </w:tcPr>
          <w:p w:rsidR="00264F9D" w:rsidRDefault="00264F9D" w:rsidP="00264F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 w:rsidRPr="00037D07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037D07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spellEnd"/>
            <w:r w:rsidRPr="00037D07">
              <w:rPr>
                <w:rFonts w:ascii="Times New Roman" w:hAnsi="Times New Roman" w:cs="Times New Roman"/>
                <w:sz w:val="24"/>
                <w:szCs w:val="24"/>
              </w:rPr>
              <w:t xml:space="preserve"> DIR-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092" w:type="pct"/>
            <w:vAlign w:val="center"/>
          </w:tcPr>
          <w:p w:rsidR="00264F9D" w:rsidRDefault="00264F9D" w:rsidP="00167E9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D13D9D" w:rsidRPr="00D13D9D" w:rsidTr="00561843">
        <w:trPr>
          <w:trHeight w:val="516"/>
        </w:trPr>
        <w:tc>
          <w:tcPr>
            <w:tcW w:w="364" w:type="pct"/>
            <w:vAlign w:val="center"/>
          </w:tcPr>
          <w:p w:rsidR="00D13D9D" w:rsidRDefault="00D13D9D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1.40.</w:t>
            </w:r>
          </w:p>
        </w:tc>
        <w:tc>
          <w:tcPr>
            <w:tcW w:w="3544" w:type="pct"/>
            <w:vAlign w:val="center"/>
          </w:tcPr>
          <w:p w:rsidR="00D13D9D" w:rsidRPr="00D13D9D" w:rsidRDefault="00D13D9D" w:rsidP="00264F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3D9D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1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TVIP S-Box v.530</w:t>
            </w:r>
          </w:p>
        </w:tc>
        <w:tc>
          <w:tcPr>
            <w:tcW w:w="1092" w:type="pct"/>
            <w:vAlign w:val="center"/>
          </w:tcPr>
          <w:p w:rsidR="00D13D9D" w:rsidRPr="00D13D9D" w:rsidRDefault="009B0403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</w:t>
            </w:r>
          </w:p>
        </w:tc>
      </w:tr>
      <w:tr w:rsidR="00A95E0C" w:rsidRPr="00D13D9D" w:rsidTr="00561843">
        <w:trPr>
          <w:trHeight w:val="516"/>
        </w:trPr>
        <w:tc>
          <w:tcPr>
            <w:tcW w:w="364" w:type="pct"/>
            <w:vAlign w:val="center"/>
          </w:tcPr>
          <w:p w:rsidR="00A95E0C" w:rsidRDefault="00A95E0C" w:rsidP="00BB1C2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1.41.</w:t>
            </w:r>
          </w:p>
        </w:tc>
        <w:tc>
          <w:tcPr>
            <w:tcW w:w="3544" w:type="pct"/>
            <w:vAlign w:val="center"/>
          </w:tcPr>
          <w:p w:rsidR="00A95E0C" w:rsidRPr="00D13D9D" w:rsidRDefault="00A95E0C" w:rsidP="00264F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SNR-CPE-MD1.1</w:t>
            </w:r>
          </w:p>
        </w:tc>
        <w:tc>
          <w:tcPr>
            <w:tcW w:w="1092" w:type="pct"/>
            <w:vAlign w:val="center"/>
          </w:tcPr>
          <w:p w:rsidR="00A95E0C" w:rsidRDefault="009B0403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</w:tr>
      <w:tr w:rsidR="00F521AC" w:rsidRPr="00D13D9D" w:rsidTr="00561843">
        <w:trPr>
          <w:trHeight w:val="516"/>
        </w:trPr>
        <w:tc>
          <w:tcPr>
            <w:tcW w:w="364" w:type="pct"/>
            <w:vAlign w:val="center"/>
          </w:tcPr>
          <w:p w:rsidR="00F521AC" w:rsidRDefault="00F521AC" w:rsidP="00F521A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1.42.</w:t>
            </w:r>
          </w:p>
        </w:tc>
        <w:tc>
          <w:tcPr>
            <w:tcW w:w="3544" w:type="pct"/>
            <w:vAlign w:val="center"/>
          </w:tcPr>
          <w:p w:rsidR="00F521AC" w:rsidRPr="00F521AC" w:rsidRDefault="00F521AC" w:rsidP="00F521AC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Пульт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ИКобучаемый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TVIP</w:t>
            </w:r>
          </w:p>
        </w:tc>
        <w:tc>
          <w:tcPr>
            <w:tcW w:w="1092" w:type="pct"/>
            <w:vAlign w:val="center"/>
          </w:tcPr>
          <w:p w:rsidR="00F521AC" w:rsidRPr="009B0403" w:rsidRDefault="009B0403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B458CD" w:rsidRPr="00B458CD" w:rsidTr="00561843">
        <w:trPr>
          <w:trHeight w:val="516"/>
        </w:trPr>
        <w:tc>
          <w:tcPr>
            <w:tcW w:w="364" w:type="pct"/>
            <w:vAlign w:val="center"/>
          </w:tcPr>
          <w:p w:rsidR="00B458CD" w:rsidRDefault="00B458CD" w:rsidP="00F521A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1.43.</w:t>
            </w:r>
          </w:p>
        </w:tc>
        <w:tc>
          <w:tcPr>
            <w:tcW w:w="3544" w:type="pct"/>
            <w:vAlign w:val="center"/>
          </w:tcPr>
          <w:p w:rsidR="00B458CD" w:rsidRPr="00B458CD" w:rsidRDefault="00B458CD" w:rsidP="00B458C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3D9D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1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TVIP S-Box v.</w:t>
            </w:r>
            <w:r w:rsidRPr="00B45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1092" w:type="pct"/>
            <w:vAlign w:val="center"/>
          </w:tcPr>
          <w:p w:rsidR="00B458CD" w:rsidRPr="00B458CD" w:rsidRDefault="00B458CD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</w:tr>
      <w:tr w:rsidR="001B0078" w:rsidRPr="00B458CD" w:rsidTr="00561843">
        <w:trPr>
          <w:trHeight w:val="516"/>
        </w:trPr>
        <w:tc>
          <w:tcPr>
            <w:tcW w:w="364" w:type="pct"/>
            <w:vAlign w:val="center"/>
          </w:tcPr>
          <w:p w:rsidR="001B0078" w:rsidRDefault="001B0078" w:rsidP="00F521A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1.44.</w:t>
            </w:r>
          </w:p>
        </w:tc>
        <w:tc>
          <w:tcPr>
            <w:tcW w:w="3544" w:type="pct"/>
            <w:vAlign w:val="center"/>
          </w:tcPr>
          <w:p w:rsidR="001B0078" w:rsidRPr="001B0078" w:rsidRDefault="001B0078" w:rsidP="00B458C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SNR-CPE ME2-Lite</w:t>
            </w:r>
          </w:p>
        </w:tc>
        <w:tc>
          <w:tcPr>
            <w:tcW w:w="1092" w:type="pct"/>
            <w:vAlign w:val="center"/>
          </w:tcPr>
          <w:p w:rsidR="001B0078" w:rsidRDefault="009B0403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</w:tr>
      <w:tr w:rsidR="00497FC5" w:rsidRPr="00B458CD" w:rsidTr="00561843">
        <w:trPr>
          <w:trHeight w:val="516"/>
        </w:trPr>
        <w:tc>
          <w:tcPr>
            <w:tcW w:w="364" w:type="pct"/>
            <w:vAlign w:val="center"/>
          </w:tcPr>
          <w:p w:rsidR="00497FC5" w:rsidRDefault="00497FC5" w:rsidP="00F521A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1.45</w:t>
            </w:r>
          </w:p>
        </w:tc>
        <w:tc>
          <w:tcPr>
            <w:tcW w:w="3544" w:type="pct"/>
            <w:vAlign w:val="center"/>
          </w:tcPr>
          <w:p w:rsidR="00497FC5" w:rsidRPr="00497FC5" w:rsidRDefault="00497FC5" w:rsidP="00B458C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LinkDES</w:t>
            </w:r>
            <w:r w:rsidRPr="00497FC5">
              <w:rPr>
                <w:rFonts w:ascii="Times New Roman" w:hAnsi="Times New Roman" w:cs="Times New Roman"/>
                <w:sz w:val="24"/>
                <w:szCs w:val="24"/>
              </w:rPr>
              <w:t>-1005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92" w:type="pct"/>
            <w:vAlign w:val="center"/>
          </w:tcPr>
          <w:p w:rsidR="00497FC5" w:rsidRPr="009B0403" w:rsidRDefault="009B0403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</w:tr>
      <w:tr w:rsidR="00DE1F87" w:rsidRPr="00B458CD" w:rsidTr="00561843">
        <w:trPr>
          <w:trHeight w:val="516"/>
        </w:trPr>
        <w:tc>
          <w:tcPr>
            <w:tcW w:w="364" w:type="pct"/>
            <w:vAlign w:val="center"/>
          </w:tcPr>
          <w:p w:rsidR="00DE1F87" w:rsidRDefault="00DE1F87" w:rsidP="00F521A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</w:t>
            </w:r>
          </w:p>
        </w:tc>
        <w:tc>
          <w:tcPr>
            <w:tcW w:w="3544" w:type="pct"/>
            <w:vAlign w:val="center"/>
          </w:tcPr>
          <w:p w:rsidR="00DE1F87" w:rsidRPr="00DE1F87" w:rsidRDefault="00DE1F87" w:rsidP="00B458C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Абонентский терминал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NV-510WB</w:t>
            </w:r>
          </w:p>
        </w:tc>
        <w:tc>
          <w:tcPr>
            <w:tcW w:w="1092" w:type="pct"/>
            <w:vAlign w:val="center"/>
          </w:tcPr>
          <w:p w:rsidR="00DE1F87" w:rsidRPr="00DE1F87" w:rsidRDefault="00DE1F87" w:rsidP="0081289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4999</w:t>
            </w:r>
          </w:p>
        </w:tc>
      </w:tr>
    </w:tbl>
    <w:p w:rsidR="00F55BF7" w:rsidRPr="00EB036C" w:rsidRDefault="00F55BF7" w:rsidP="00F55BF7">
      <w:pPr>
        <w:shd w:val="clear" w:color="auto" w:fill="D9D9D9" w:themeFill="background1" w:themeFillShade="D9"/>
        <w:spacing w:after="0"/>
        <w:ind w:left="-142" w:right="-143"/>
        <w:rPr>
          <w:rFonts w:ascii="Times New Roman" w:hAnsi="Times New Roman" w:cs="Times New Roman"/>
          <w:b/>
          <w:sz w:val="20"/>
        </w:rPr>
      </w:pPr>
      <w:r w:rsidRPr="00EB036C">
        <w:rPr>
          <w:rFonts w:ascii="Times New Roman" w:hAnsi="Times New Roman" w:cs="Times New Roman"/>
          <w:b/>
          <w:sz w:val="20"/>
        </w:rPr>
        <w:t>Примечания к разделу 1. «</w:t>
      </w:r>
      <w:r>
        <w:rPr>
          <w:rFonts w:ascii="Times New Roman" w:hAnsi="Times New Roman" w:cs="Times New Roman"/>
          <w:b/>
          <w:sz w:val="20"/>
        </w:rPr>
        <w:t>Тарифы на материалы и оборудование</w:t>
      </w:r>
      <w:r w:rsidRPr="00EB036C">
        <w:rPr>
          <w:rFonts w:ascii="Times New Roman" w:hAnsi="Times New Roman" w:cs="Times New Roman"/>
          <w:b/>
          <w:sz w:val="20"/>
        </w:rPr>
        <w:t>»</w:t>
      </w:r>
    </w:p>
    <w:p w:rsidR="00F55BF7" w:rsidRPr="00F55BF7" w:rsidRDefault="00F55BF7" w:rsidP="00F55BF7">
      <w:pPr>
        <w:shd w:val="clear" w:color="auto" w:fill="D9D9D9" w:themeFill="background1" w:themeFillShade="D9"/>
        <w:spacing w:after="0"/>
        <w:ind w:left="-142" w:right="-1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1 - </w:t>
      </w:r>
      <w:r w:rsidRPr="00F55BF7">
        <w:rPr>
          <w:rFonts w:ascii="Times New Roman" w:hAnsi="Times New Roman" w:cs="Times New Roman"/>
          <w:sz w:val="20"/>
        </w:rPr>
        <w:t xml:space="preserve">Возможен выкуп оборудования в рассрочку на 3 </w:t>
      </w:r>
      <w:r w:rsidR="00DA2A0F">
        <w:rPr>
          <w:rFonts w:ascii="Times New Roman" w:hAnsi="Times New Roman" w:cs="Times New Roman"/>
          <w:sz w:val="20"/>
        </w:rPr>
        <w:t xml:space="preserve">и 12 </w:t>
      </w:r>
      <w:r w:rsidRPr="00F55BF7">
        <w:rPr>
          <w:rFonts w:ascii="Times New Roman" w:hAnsi="Times New Roman" w:cs="Times New Roman"/>
          <w:sz w:val="20"/>
        </w:rPr>
        <w:t>месяц</w:t>
      </w:r>
      <w:r w:rsidR="00DA2A0F">
        <w:rPr>
          <w:rFonts w:ascii="Times New Roman" w:hAnsi="Times New Roman" w:cs="Times New Roman"/>
          <w:sz w:val="20"/>
        </w:rPr>
        <w:t>ев</w:t>
      </w:r>
      <w:r w:rsidRPr="00F55BF7">
        <w:rPr>
          <w:rFonts w:ascii="Times New Roman" w:hAnsi="Times New Roman" w:cs="Times New Roman"/>
          <w:sz w:val="20"/>
        </w:rPr>
        <w:t xml:space="preserve"> равными платежами. </w:t>
      </w:r>
      <w:r w:rsidR="00DA2A0F">
        <w:rPr>
          <w:rFonts w:ascii="Times New Roman" w:hAnsi="Times New Roman" w:cs="Times New Roman"/>
          <w:sz w:val="20"/>
        </w:rPr>
        <w:t xml:space="preserve">При выкупе оборудования в рассрочку на 12 месяцев скидки на оборудование не применяются. </w:t>
      </w:r>
      <w:r w:rsidRPr="00F55BF7">
        <w:rPr>
          <w:rFonts w:ascii="Times New Roman" w:hAnsi="Times New Roman" w:cs="Times New Roman"/>
          <w:sz w:val="20"/>
        </w:rPr>
        <w:t>Рассрочка предоставляется только собственникам жилья и лицам, зарегистрированным по адресу подключения.</w:t>
      </w:r>
      <w:r w:rsidR="00DA2A0F">
        <w:rPr>
          <w:rFonts w:ascii="Times New Roman" w:hAnsi="Times New Roman" w:cs="Times New Roman"/>
          <w:sz w:val="20"/>
        </w:rPr>
        <w:t xml:space="preserve"> Рассрочка начисляется ежемесячно вне зависимости от блокировки услуг абонента.</w:t>
      </w:r>
    </w:p>
    <w:p w:rsidR="00F55BF7" w:rsidRDefault="00F55BF7" w:rsidP="00F55BF7">
      <w:pPr>
        <w:shd w:val="clear" w:color="auto" w:fill="D9D9D9" w:themeFill="background1" w:themeFillShade="D9"/>
        <w:spacing w:after="0"/>
        <w:ind w:left="-142" w:right="-1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2 - </w:t>
      </w:r>
      <w:r w:rsidRPr="00F55BF7">
        <w:rPr>
          <w:rFonts w:ascii="Times New Roman" w:hAnsi="Times New Roman" w:cs="Times New Roman"/>
          <w:sz w:val="20"/>
        </w:rPr>
        <w:t>При выкупе оборудования абоненту пр</w:t>
      </w:r>
      <w:r w:rsidR="006929FF">
        <w:rPr>
          <w:rFonts w:ascii="Times New Roman" w:hAnsi="Times New Roman" w:cs="Times New Roman"/>
          <w:sz w:val="20"/>
        </w:rPr>
        <w:t>едоставляется скидка в размере 15</w:t>
      </w:r>
      <w:r w:rsidRPr="00F55BF7">
        <w:rPr>
          <w:rFonts w:ascii="Times New Roman" w:hAnsi="Times New Roman" w:cs="Times New Roman"/>
          <w:sz w:val="20"/>
        </w:rPr>
        <w:t xml:space="preserve">% от стоимости </w:t>
      </w:r>
      <w:proofErr w:type="gramStart"/>
      <w:r w:rsidRPr="00F55BF7">
        <w:rPr>
          <w:rFonts w:ascii="Times New Roman" w:hAnsi="Times New Roman" w:cs="Times New Roman"/>
          <w:sz w:val="20"/>
        </w:rPr>
        <w:t>оборудования.</w:t>
      </w:r>
      <w:r w:rsidR="00BB1C2D">
        <w:rPr>
          <w:rFonts w:ascii="Times New Roman" w:hAnsi="Times New Roman" w:cs="Times New Roman"/>
          <w:sz w:val="20"/>
        </w:rPr>
        <w:t>При</w:t>
      </w:r>
      <w:proofErr w:type="gramEnd"/>
      <w:r w:rsidR="00BB1C2D">
        <w:rPr>
          <w:rFonts w:ascii="Times New Roman" w:hAnsi="Times New Roman" w:cs="Times New Roman"/>
          <w:sz w:val="20"/>
        </w:rPr>
        <w:t xml:space="preserve"> применении ск</w:t>
      </w:r>
      <w:r w:rsidR="006929FF">
        <w:rPr>
          <w:rFonts w:ascii="Times New Roman" w:hAnsi="Times New Roman" w:cs="Times New Roman"/>
          <w:sz w:val="20"/>
        </w:rPr>
        <w:t>идки на оборудование в размере 15</w:t>
      </w:r>
      <w:r w:rsidR="00BB1C2D">
        <w:rPr>
          <w:rFonts w:ascii="Times New Roman" w:hAnsi="Times New Roman" w:cs="Times New Roman"/>
          <w:sz w:val="20"/>
        </w:rPr>
        <w:t>% дополнительные скидки не суммируются с другими действующими предложениями и скидками.</w:t>
      </w:r>
    </w:p>
    <w:p w:rsidR="00DA2A0F" w:rsidRPr="00F55BF7" w:rsidRDefault="00DA2A0F" w:rsidP="00DA2A0F">
      <w:pPr>
        <w:shd w:val="clear" w:color="auto" w:fill="D9D9D9" w:themeFill="background1" w:themeFillShade="D9"/>
        <w:spacing w:after="0"/>
        <w:ind w:left="-142" w:right="-1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3 - </w:t>
      </w:r>
      <w:r w:rsidRPr="00F55BF7">
        <w:rPr>
          <w:rFonts w:ascii="Times New Roman" w:hAnsi="Times New Roman" w:cs="Times New Roman"/>
          <w:sz w:val="20"/>
        </w:rPr>
        <w:t xml:space="preserve">Возможен выкуп оборудования в рассрочку на </w:t>
      </w:r>
      <w:r>
        <w:rPr>
          <w:rFonts w:ascii="Times New Roman" w:hAnsi="Times New Roman" w:cs="Times New Roman"/>
          <w:sz w:val="20"/>
        </w:rPr>
        <w:t xml:space="preserve">12 </w:t>
      </w:r>
      <w:r w:rsidRPr="00F55BF7">
        <w:rPr>
          <w:rFonts w:ascii="Times New Roman" w:hAnsi="Times New Roman" w:cs="Times New Roman"/>
          <w:sz w:val="20"/>
        </w:rPr>
        <w:t>месяц</w:t>
      </w:r>
      <w:r>
        <w:rPr>
          <w:rFonts w:ascii="Times New Roman" w:hAnsi="Times New Roman" w:cs="Times New Roman"/>
          <w:sz w:val="20"/>
        </w:rPr>
        <w:t>ев</w:t>
      </w:r>
      <w:r w:rsidRPr="00F55BF7">
        <w:rPr>
          <w:rFonts w:ascii="Times New Roman" w:hAnsi="Times New Roman" w:cs="Times New Roman"/>
          <w:sz w:val="20"/>
        </w:rPr>
        <w:t xml:space="preserve"> равными платежами. </w:t>
      </w:r>
      <w:r>
        <w:rPr>
          <w:rFonts w:ascii="Times New Roman" w:hAnsi="Times New Roman" w:cs="Times New Roman"/>
          <w:sz w:val="20"/>
        </w:rPr>
        <w:t xml:space="preserve">При выкупе оборудования в рассрочку на 12 месяцев скидки на оборудование не применяются. </w:t>
      </w:r>
      <w:r w:rsidRPr="00F55BF7">
        <w:rPr>
          <w:rFonts w:ascii="Times New Roman" w:hAnsi="Times New Roman" w:cs="Times New Roman"/>
          <w:sz w:val="20"/>
        </w:rPr>
        <w:t>Рассрочка предоставляется только собственникам жилья и лицам, зарегистрированным по адресу подключения.</w:t>
      </w:r>
      <w:r>
        <w:rPr>
          <w:rFonts w:ascii="Times New Roman" w:hAnsi="Times New Roman" w:cs="Times New Roman"/>
          <w:sz w:val="20"/>
        </w:rPr>
        <w:t xml:space="preserve"> Рассрочка начисляется ежемесячно вне зависимости от блокировки услуг абонента.</w:t>
      </w:r>
    </w:p>
    <w:p w:rsidR="006C3978" w:rsidRDefault="006C3978" w:rsidP="00A06FC6">
      <w:pPr>
        <w:rPr>
          <w:rFonts w:ascii="Times New Roman" w:hAnsi="Times New Roman" w:cs="Times New Roman"/>
          <w:sz w:val="28"/>
          <w:szCs w:val="28"/>
        </w:rPr>
      </w:pPr>
    </w:p>
    <w:p w:rsidR="00D95A5D" w:rsidRDefault="00D95A5D" w:rsidP="00D95A5D">
      <w:pPr>
        <w:spacing w:before="60" w:after="24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5A5D" w:rsidRDefault="00D95A5D" w:rsidP="00D95A5D">
      <w:pPr>
        <w:spacing w:before="60" w:after="24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5A5D" w:rsidRDefault="00D95A5D" w:rsidP="00D95A5D">
      <w:pPr>
        <w:spacing w:before="60" w:after="24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5A5D" w:rsidRPr="00D95A5D" w:rsidRDefault="00D95A5D" w:rsidP="00D95A5D">
      <w:pPr>
        <w:spacing w:before="60" w:after="24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95A5D">
        <w:rPr>
          <w:rFonts w:ascii="Times New Roman" w:hAnsi="Times New Roman" w:cs="Times New Roman"/>
          <w:sz w:val="28"/>
          <w:szCs w:val="28"/>
        </w:rPr>
        <w:t>ТАРИФЫ НА ВЫКУП ОБОРУДОВАНИЯ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7"/>
        <w:gridCol w:w="6783"/>
        <w:gridCol w:w="2090"/>
      </w:tblGrid>
      <w:tr w:rsidR="00D95A5D" w:rsidRPr="00A06FC6" w:rsidTr="0014125F">
        <w:trPr>
          <w:trHeight w:val="406"/>
          <w:tblHeader/>
        </w:trPr>
        <w:tc>
          <w:tcPr>
            <w:tcW w:w="364" w:type="pct"/>
            <w:vAlign w:val="center"/>
          </w:tcPr>
          <w:p w:rsidR="00D95A5D" w:rsidRPr="00A06FC6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pct"/>
            <w:vAlign w:val="center"/>
          </w:tcPr>
          <w:p w:rsidR="00D95A5D" w:rsidRPr="00A06FC6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 и оборудования</w:t>
            </w:r>
          </w:p>
        </w:tc>
        <w:tc>
          <w:tcPr>
            <w:tcW w:w="1092" w:type="pct"/>
            <w:vAlign w:val="center"/>
          </w:tcPr>
          <w:p w:rsidR="00D95A5D" w:rsidRPr="00A06FC6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D95A5D" w:rsidRPr="00A06FC6" w:rsidTr="0014125F">
        <w:trPr>
          <w:trHeight w:val="406"/>
        </w:trPr>
        <w:tc>
          <w:tcPr>
            <w:tcW w:w="364" w:type="pct"/>
            <w:vAlign w:val="center"/>
          </w:tcPr>
          <w:p w:rsidR="00D95A5D" w:rsidRPr="00012767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544" w:type="pct"/>
            <w:vAlign w:val="center"/>
          </w:tcPr>
          <w:p w:rsidR="00D95A5D" w:rsidRPr="00D13BC7" w:rsidRDefault="00D95A5D" w:rsidP="0014125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 w:rsidRPr="00037D07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037D07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spellEnd"/>
            <w:r w:rsidRPr="00037D07">
              <w:rPr>
                <w:rFonts w:ascii="Times New Roman" w:hAnsi="Times New Roman" w:cs="Times New Roman"/>
                <w:sz w:val="24"/>
                <w:szCs w:val="24"/>
              </w:rPr>
              <w:t xml:space="preserve"> DIR-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092" w:type="pct"/>
            <w:vAlign w:val="center"/>
          </w:tcPr>
          <w:p w:rsidR="00D95A5D" w:rsidRPr="00D95A5D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95A5D" w:rsidRPr="00A06FC6" w:rsidTr="0014125F">
        <w:trPr>
          <w:trHeight w:val="516"/>
        </w:trPr>
        <w:tc>
          <w:tcPr>
            <w:tcW w:w="364" w:type="pct"/>
            <w:vAlign w:val="center"/>
          </w:tcPr>
          <w:p w:rsidR="00D95A5D" w:rsidRPr="00012767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3544" w:type="pct"/>
            <w:vAlign w:val="center"/>
          </w:tcPr>
          <w:p w:rsidR="00D95A5D" w:rsidRPr="00D13BC7" w:rsidRDefault="00D95A5D" w:rsidP="0014125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SNR-CPE-MD1.1</w:t>
            </w:r>
          </w:p>
        </w:tc>
        <w:tc>
          <w:tcPr>
            <w:tcW w:w="1092" w:type="pct"/>
            <w:vAlign w:val="center"/>
          </w:tcPr>
          <w:p w:rsidR="00D95A5D" w:rsidRPr="00D13BC7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95A5D" w:rsidRPr="00012767" w:rsidTr="0014125F">
        <w:trPr>
          <w:trHeight w:val="516"/>
        </w:trPr>
        <w:tc>
          <w:tcPr>
            <w:tcW w:w="364" w:type="pct"/>
            <w:vAlign w:val="center"/>
          </w:tcPr>
          <w:p w:rsidR="00D95A5D" w:rsidRPr="00012767" w:rsidRDefault="00D70533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5A5D"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3544" w:type="pct"/>
            <w:vAlign w:val="center"/>
          </w:tcPr>
          <w:p w:rsidR="00D95A5D" w:rsidRPr="00D13BC7" w:rsidRDefault="00D95A5D" w:rsidP="0014125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13D9D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1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TVIP S-Box v.</w:t>
            </w:r>
            <w:r w:rsidRPr="00B45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1092" w:type="pct"/>
            <w:vAlign w:val="center"/>
          </w:tcPr>
          <w:p w:rsidR="00D95A5D" w:rsidRPr="00D13BC7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D95A5D" w:rsidRPr="00A06FC6" w:rsidTr="0014125F">
        <w:trPr>
          <w:trHeight w:val="516"/>
        </w:trPr>
        <w:tc>
          <w:tcPr>
            <w:tcW w:w="364" w:type="pct"/>
            <w:vAlign w:val="center"/>
          </w:tcPr>
          <w:p w:rsidR="00D95A5D" w:rsidRPr="00012767" w:rsidRDefault="00D70533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5A5D"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3544" w:type="pct"/>
            <w:vAlign w:val="center"/>
          </w:tcPr>
          <w:p w:rsidR="00D95A5D" w:rsidRPr="00D95A5D" w:rsidRDefault="00D95A5D" w:rsidP="0014125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3D9D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1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TVIP S-Box v.530</w:t>
            </w:r>
          </w:p>
        </w:tc>
        <w:tc>
          <w:tcPr>
            <w:tcW w:w="1092" w:type="pct"/>
            <w:vAlign w:val="center"/>
          </w:tcPr>
          <w:p w:rsidR="00D95A5D" w:rsidRPr="00D13BC7" w:rsidRDefault="00D95A5D" w:rsidP="001412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D95A5D" w:rsidRPr="00A06FC6" w:rsidTr="0014125F">
        <w:trPr>
          <w:trHeight w:val="516"/>
        </w:trPr>
        <w:tc>
          <w:tcPr>
            <w:tcW w:w="364" w:type="pct"/>
            <w:vAlign w:val="center"/>
          </w:tcPr>
          <w:p w:rsidR="00D95A5D" w:rsidRPr="00012767" w:rsidRDefault="00D70533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5A5D"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5A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5A5D"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D95A5D" w:rsidRPr="00D70533" w:rsidRDefault="00D70533" w:rsidP="0014125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70533">
              <w:rPr>
                <w:rFonts w:ascii="Times New Roman" w:hAnsi="Times New Roman" w:cs="Times New Roman"/>
                <w:sz w:val="24"/>
                <w:szCs w:val="24"/>
              </w:rPr>
              <w:t>Абонентский декодер STB MAG 245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092" w:type="pct"/>
            <w:vAlign w:val="center"/>
          </w:tcPr>
          <w:p w:rsidR="00D95A5D" w:rsidRPr="00D70533" w:rsidRDefault="00D70533" w:rsidP="001412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</w:tr>
      <w:tr w:rsidR="00D95A5D" w:rsidRPr="00A06FC6" w:rsidTr="0014125F">
        <w:trPr>
          <w:trHeight w:val="516"/>
        </w:trPr>
        <w:tc>
          <w:tcPr>
            <w:tcW w:w="364" w:type="pct"/>
            <w:vAlign w:val="center"/>
          </w:tcPr>
          <w:p w:rsidR="00D95A5D" w:rsidRPr="00012767" w:rsidRDefault="00D70533" w:rsidP="001412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5A5D"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5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95A5D" w:rsidRPr="000127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pct"/>
            <w:vAlign w:val="center"/>
          </w:tcPr>
          <w:p w:rsidR="00D95A5D" w:rsidRPr="00D70533" w:rsidRDefault="00D70533" w:rsidP="00D705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533">
              <w:rPr>
                <w:rFonts w:ascii="Times New Roman" w:hAnsi="Times New Roman" w:cs="Times New Roman"/>
                <w:sz w:val="24"/>
                <w:szCs w:val="24"/>
              </w:rPr>
              <w:t>Абонентский терминал NV-</w:t>
            </w:r>
            <w:r w:rsidRPr="00D70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1092" w:type="pct"/>
            <w:vAlign w:val="center"/>
          </w:tcPr>
          <w:p w:rsidR="00D95A5D" w:rsidRPr="00D70533" w:rsidRDefault="00D70533" w:rsidP="001412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</w:tr>
    </w:tbl>
    <w:p w:rsidR="00D95A5D" w:rsidRDefault="00D95A5D" w:rsidP="00A06FC6">
      <w:pPr>
        <w:rPr>
          <w:rFonts w:ascii="Times New Roman" w:hAnsi="Times New Roman" w:cs="Times New Roman"/>
          <w:sz w:val="28"/>
          <w:szCs w:val="28"/>
        </w:rPr>
      </w:pPr>
    </w:p>
    <w:p w:rsidR="00A149AD" w:rsidRPr="00561843" w:rsidRDefault="00A149AD" w:rsidP="00A06FC6">
      <w:pPr>
        <w:rPr>
          <w:rFonts w:ascii="Times New Roman" w:hAnsi="Times New Roman" w:cs="Times New Roman"/>
          <w:sz w:val="28"/>
          <w:szCs w:val="28"/>
        </w:rPr>
      </w:pPr>
    </w:p>
    <w:sectPr w:rsidR="00A149AD" w:rsidRPr="00561843" w:rsidSect="00E142DC"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1B59"/>
    <w:multiLevelType w:val="hybridMultilevel"/>
    <w:tmpl w:val="A204F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C4AB1"/>
    <w:multiLevelType w:val="hybridMultilevel"/>
    <w:tmpl w:val="A204F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D018C"/>
    <w:multiLevelType w:val="hybridMultilevel"/>
    <w:tmpl w:val="E990F02C"/>
    <w:lvl w:ilvl="0" w:tplc="ABC8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6FC6"/>
    <w:rsid w:val="00012767"/>
    <w:rsid w:val="0001485E"/>
    <w:rsid w:val="000246B1"/>
    <w:rsid w:val="00037D07"/>
    <w:rsid w:val="000501BC"/>
    <w:rsid w:val="00057830"/>
    <w:rsid w:val="00066651"/>
    <w:rsid w:val="00071D31"/>
    <w:rsid w:val="000A7CCC"/>
    <w:rsid w:val="000C2DD5"/>
    <w:rsid w:val="000E08F0"/>
    <w:rsid w:val="000F279F"/>
    <w:rsid w:val="001251D7"/>
    <w:rsid w:val="00127D13"/>
    <w:rsid w:val="001469F8"/>
    <w:rsid w:val="00151383"/>
    <w:rsid w:val="001533D0"/>
    <w:rsid w:val="00153EAA"/>
    <w:rsid w:val="0016543F"/>
    <w:rsid w:val="00167E92"/>
    <w:rsid w:val="001A24E8"/>
    <w:rsid w:val="001B0078"/>
    <w:rsid w:val="001B123A"/>
    <w:rsid w:val="001B603C"/>
    <w:rsid w:val="001D20C9"/>
    <w:rsid w:val="001E4235"/>
    <w:rsid w:val="002023FF"/>
    <w:rsid w:val="00206010"/>
    <w:rsid w:val="00242E46"/>
    <w:rsid w:val="002606BC"/>
    <w:rsid w:val="00264F9D"/>
    <w:rsid w:val="002719C0"/>
    <w:rsid w:val="002B1487"/>
    <w:rsid w:val="002C1FDC"/>
    <w:rsid w:val="002E3766"/>
    <w:rsid w:val="002F79D5"/>
    <w:rsid w:val="003033C7"/>
    <w:rsid w:val="00321A63"/>
    <w:rsid w:val="00341D16"/>
    <w:rsid w:val="0035632E"/>
    <w:rsid w:val="00386855"/>
    <w:rsid w:val="003F205E"/>
    <w:rsid w:val="004148B8"/>
    <w:rsid w:val="00442F49"/>
    <w:rsid w:val="004468FB"/>
    <w:rsid w:val="00447C52"/>
    <w:rsid w:val="00447F50"/>
    <w:rsid w:val="00497FC5"/>
    <w:rsid w:val="00553CA7"/>
    <w:rsid w:val="00555356"/>
    <w:rsid w:val="00561843"/>
    <w:rsid w:val="005645F8"/>
    <w:rsid w:val="0057217C"/>
    <w:rsid w:val="00572B66"/>
    <w:rsid w:val="00572DC7"/>
    <w:rsid w:val="0057409F"/>
    <w:rsid w:val="00586E97"/>
    <w:rsid w:val="005C4680"/>
    <w:rsid w:val="00625AD7"/>
    <w:rsid w:val="0064012E"/>
    <w:rsid w:val="00654193"/>
    <w:rsid w:val="00656836"/>
    <w:rsid w:val="00660887"/>
    <w:rsid w:val="006616D3"/>
    <w:rsid w:val="006929FF"/>
    <w:rsid w:val="006B5D35"/>
    <w:rsid w:val="006C199D"/>
    <w:rsid w:val="006C3978"/>
    <w:rsid w:val="006E083F"/>
    <w:rsid w:val="00701BEC"/>
    <w:rsid w:val="00704578"/>
    <w:rsid w:val="00710DEA"/>
    <w:rsid w:val="007141EE"/>
    <w:rsid w:val="00721745"/>
    <w:rsid w:val="007304DB"/>
    <w:rsid w:val="007549E6"/>
    <w:rsid w:val="00763FF1"/>
    <w:rsid w:val="0077237B"/>
    <w:rsid w:val="0077420E"/>
    <w:rsid w:val="007C1131"/>
    <w:rsid w:val="007D4DD6"/>
    <w:rsid w:val="0081289A"/>
    <w:rsid w:val="0083267E"/>
    <w:rsid w:val="0089131D"/>
    <w:rsid w:val="008B706D"/>
    <w:rsid w:val="008C04A0"/>
    <w:rsid w:val="008C581B"/>
    <w:rsid w:val="008E2D47"/>
    <w:rsid w:val="008E48D4"/>
    <w:rsid w:val="008F5A6C"/>
    <w:rsid w:val="00925F2E"/>
    <w:rsid w:val="00931B65"/>
    <w:rsid w:val="009B0403"/>
    <w:rsid w:val="009B32B4"/>
    <w:rsid w:val="009E187A"/>
    <w:rsid w:val="00A06FC6"/>
    <w:rsid w:val="00A106D3"/>
    <w:rsid w:val="00A10A52"/>
    <w:rsid w:val="00A149AD"/>
    <w:rsid w:val="00A27600"/>
    <w:rsid w:val="00A42AEE"/>
    <w:rsid w:val="00A506CA"/>
    <w:rsid w:val="00A62151"/>
    <w:rsid w:val="00A66FB0"/>
    <w:rsid w:val="00A862C3"/>
    <w:rsid w:val="00A95E0C"/>
    <w:rsid w:val="00AA2B3A"/>
    <w:rsid w:val="00AC1802"/>
    <w:rsid w:val="00AC478A"/>
    <w:rsid w:val="00AD526B"/>
    <w:rsid w:val="00AE7FBF"/>
    <w:rsid w:val="00AF28CD"/>
    <w:rsid w:val="00AF5524"/>
    <w:rsid w:val="00B1649F"/>
    <w:rsid w:val="00B168F5"/>
    <w:rsid w:val="00B458CD"/>
    <w:rsid w:val="00B5680C"/>
    <w:rsid w:val="00B719A3"/>
    <w:rsid w:val="00B847C8"/>
    <w:rsid w:val="00BB0933"/>
    <w:rsid w:val="00BB1C2D"/>
    <w:rsid w:val="00BD6CFC"/>
    <w:rsid w:val="00C00373"/>
    <w:rsid w:val="00C339C4"/>
    <w:rsid w:val="00C36B55"/>
    <w:rsid w:val="00C55273"/>
    <w:rsid w:val="00CC17E7"/>
    <w:rsid w:val="00CD2E6D"/>
    <w:rsid w:val="00CE3B1F"/>
    <w:rsid w:val="00D13BC7"/>
    <w:rsid w:val="00D13D9D"/>
    <w:rsid w:val="00D34B81"/>
    <w:rsid w:val="00D42F1B"/>
    <w:rsid w:val="00D70533"/>
    <w:rsid w:val="00D743A5"/>
    <w:rsid w:val="00D9333A"/>
    <w:rsid w:val="00D95A5D"/>
    <w:rsid w:val="00DA1791"/>
    <w:rsid w:val="00DA2A0F"/>
    <w:rsid w:val="00DD496F"/>
    <w:rsid w:val="00DE1F87"/>
    <w:rsid w:val="00DF28FC"/>
    <w:rsid w:val="00E02BE2"/>
    <w:rsid w:val="00E07BF2"/>
    <w:rsid w:val="00E142DC"/>
    <w:rsid w:val="00E417BC"/>
    <w:rsid w:val="00E71A1A"/>
    <w:rsid w:val="00EA6BAF"/>
    <w:rsid w:val="00EB36E9"/>
    <w:rsid w:val="00ED304C"/>
    <w:rsid w:val="00F17ACB"/>
    <w:rsid w:val="00F521AC"/>
    <w:rsid w:val="00F55BF7"/>
    <w:rsid w:val="00F61DEE"/>
    <w:rsid w:val="00FF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16808"/>
  <w15:docId w15:val="{8CAC20E8-9555-4BE7-BFE5-3675F7F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C6"/>
    <w:pPr>
      <w:ind w:left="720"/>
      <w:contextualSpacing/>
    </w:pPr>
  </w:style>
  <w:style w:type="table" w:styleId="a4">
    <w:name w:val="Table Grid"/>
    <w:basedOn w:val="a1"/>
    <w:uiPriority w:val="59"/>
    <w:rsid w:val="00A06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6">
    <w:name w:val="Font Style26"/>
    <w:basedOn w:val="a0"/>
    <w:uiPriority w:val="99"/>
    <w:rsid w:val="00F55BF7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i.korotkih</dc:creator>
  <cp:lastModifiedBy>user</cp:lastModifiedBy>
  <cp:revision>4</cp:revision>
  <cp:lastPrinted>2020-11-25T09:27:00Z</cp:lastPrinted>
  <dcterms:created xsi:type="dcterms:W3CDTF">2022-03-02T10:57:00Z</dcterms:created>
  <dcterms:modified xsi:type="dcterms:W3CDTF">2022-04-13T07:19:00Z</dcterms:modified>
</cp:coreProperties>
</file>